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001E0B" w14:textId="77777777" w:rsidR="000267E6" w:rsidRPr="003815AE" w:rsidRDefault="000267E6" w:rsidP="003815AE">
      <w:pPr>
        <w:pStyle w:val="Default"/>
        <w:jc w:val="both"/>
        <w:rPr>
          <w:rFonts w:asciiTheme="minorHAnsi" w:hAnsiTheme="minorHAnsi" w:cstheme="minorHAnsi"/>
          <w:color w:val="auto"/>
        </w:rPr>
      </w:pPr>
    </w:p>
    <w:p w14:paraId="4EE2E0F9" w14:textId="753D0DAC" w:rsidR="000267E6" w:rsidRPr="004A5766" w:rsidRDefault="000267E6" w:rsidP="004A5766">
      <w:pPr>
        <w:pStyle w:val="Default"/>
        <w:jc w:val="center"/>
        <w:rPr>
          <w:rFonts w:asciiTheme="minorHAnsi" w:hAnsiTheme="minorHAnsi" w:cstheme="minorHAnsi"/>
          <w:color w:val="auto"/>
          <w:sz w:val="28"/>
          <w:szCs w:val="28"/>
        </w:rPr>
      </w:pPr>
      <w:r w:rsidRPr="003815AE">
        <w:rPr>
          <w:rFonts w:asciiTheme="minorHAnsi" w:hAnsiTheme="minorHAnsi" w:cstheme="minorHAnsi"/>
          <w:b/>
          <w:bCs/>
          <w:color w:val="auto"/>
          <w:sz w:val="28"/>
          <w:szCs w:val="28"/>
        </w:rPr>
        <w:t>PODKARPACKI ZARZĄD DRÓG WOJEWÓDZKICH W RZESZOWIE</w:t>
      </w:r>
      <w:r w:rsidR="004A5766">
        <w:rPr>
          <w:rFonts w:asciiTheme="minorHAnsi" w:hAnsiTheme="minorHAnsi" w:cstheme="minorHAnsi"/>
          <w:color w:val="auto"/>
          <w:sz w:val="28"/>
          <w:szCs w:val="28"/>
        </w:rPr>
        <w:t xml:space="preserve"> </w:t>
      </w:r>
      <w:r w:rsidRPr="003815AE">
        <w:rPr>
          <w:rFonts w:asciiTheme="minorHAnsi" w:hAnsiTheme="minorHAnsi" w:cstheme="minorHAnsi"/>
          <w:b/>
          <w:bCs/>
          <w:color w:val="auto"/>
          <w:sz w:val="28"/>
          <w:szCs w:val="28"/>
        </w:rPr>
        <w:t>SZCZEGÓŁOWA SPECYFIKACJA TECHNICZNA</w:t>
      </w:r>
    </w:p>
    <w:p w14:paraId="70DDA09F" w14:textId="77777777" w:rsidR="000267E6" w:rsidRPr="003815AE" w:rsidRDefault="000267E6" w:rsidP="003815AE">
      <w:pPr>
        <w:pStyle w:val="Default"/>
        <w:jc w:val="both"/>
        <w:rPr>
          <w:rFonts w:asciiTheme="minorHAnsi" w:hAnsiTheme="minorHAnsi" w:cstheme="minorHAnsi"/>
          <w:b/>
          <w:bCs/>
          <w:color w:val="auto"/>
          <w:sz w:val="28"/>
          <w:szCs w:val="28"/>
        </w:rPr>
      </w:pPr>
    </w:p>
    <w:p w14:paraId="0167F0BF" w14:textId="77777777" w:rsidR="000267E6" w:rsidRPr="003815AE" w:rsidRDefault="000267E6" w:rsidP="003815AE">
      <w:pPr>
        <w:pStyle w:val="Default"/>
        <w:jc w:val="both"/>
        <w:rPr>
          <w:rFonts w:asciiTheme="minorHAnsi" w:hAnsiTheme="minorHAnsi" w:cstheme="minorHAnsi"/>
          <w:b/>
          <w:bCs/>
          <w:color w:val="auto"/>
          <w:sz w:val="28"/>
          <w:szCs w:val="28"/>
        </w:rPr>
      </w:pPr>
    </w:p>
    <w:p w14:paraId="0B8B81F8" w14:textId="77777777" w:rsidR="000267E6" w:rsidRPr="003815AE" w:rsidRDefault="000267E6" w:rsidP="003815AE">
      <w:pPr>
        <w:pStyle w:val="Default"/>
        <w:jc w:val="both"/>
        <w:rPr>
          <w:rFonts w:asciiTheme="minorHAnsi" w:hAnsiTheme="minorHAnsi" w:cstheme="minorHAnsi"/>
          <w:color w:val="auto"/>
          <w:sz w:val="28"/>
          <w:szCs w:val="28"/>
        </w:rPr>
      </w:pPr>
    </w:p>
    <w:p w14:paraId="26A2C713" w14:textId="224CDC28" w:rsidR="000267E6" w:rsidRPr="003815AE" w:rsidRDefault="000267E6" w:rsidP="004A5766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sz w:val="28"/>
          <w:szCs w:val="28"/>
        </w:rPr>
      </w:pPr>
      <w:r w:rsidRPr="003815AE">
        <w:rPr>
          <w:rFonts w:asciiTheme="minorHAnsi" w:hAnsiTheme="minorHAnsi" w:cstheme="minorHAnsi"/>
          <w:b/>
          <w:bCs/>
          <w:color w:val="auto"/>
          <w:sz w:val="28"/>
          <w:szCs w:val="28"/>
        </w:rPr>
        <w:t>D-07.05.01a</w:t>
      </w:r>
      <w:r w:rsidR="00EC3047" w:rsidRPr="003815AE">
        <w:rPr>
          <w:rFonts w:asciiTheme="minorHAnsi" w:hAnsiTheme="minorHAnsi" w:cstheme="minorHAnsi"/>
          <w:b/>
          <w:bCs/>
          <w:color w:val="auto"/>
          <w:sz w:val="28"/>
          <w:szCs w:val="28"/>
        </w:rPr>
        <w:t xml:space="preserve"> </w:t>
      </w:r>
      <w:r w:rsidRPr="003815AE">
        <w:rPr>
          <w:rFonts w:asciiTheme="minorHAnsi" w:hAnsiTheme="minorHAnsi" w:cstheme="minorHAnsi"/>
          <w:b/>
          <w:bCs/>
          <w:color w:val="auto"/>
          <w:sz w:val="28"/>
          <w:szCs w:val="28"/>
        </w:rPr>
        <w:t>Bariery ochronne linowe</w:t>
      </w:r>
    </w:p>
    <w:p w14:paraId="4DBBE2EB" w14:textId="77777777" w:rsidR="000267E6" w:rsidRPr="003815AE" w:rsidRDefault="000267E6" w:rsidP="003815AE">
      <w:pPr>
        <w:pStyle w:val="Default"/>
        <w:jc w:val="both"/>
        <w:rPr>
          <w:rFonts w:asciiTheme="minorHAnsi" w:hAnsiTheme="minorHAnsi" w:cstheme="minorHAnsi"/>
          <w:color w:val="auto"/>
          <w:sz w:val="32"/>
          <w:szCs w:val="32"/>
        </w:rPr>
      </w:pPr>
    </w:p>
    <w:p w14:paraId="3BFD21FF" w14:textId="77777777" w:rsidR="000267E6" w:rsidRPr="003815AE" w:rsidRDefault="000267E6" w:rsidP="003815AE">
      <w:pPr>
        <w:pStyle w:val="Default"/>
        <w:jc w:val="both"/>
        <w:rPr>
          <w:rFonts w:asciiTheme="minorHAnsi" w:hAnsiTheme="minorHAnsi" w:cstheme="minorHAnsi"/>
          <w:color w:val="auto"/>
          <w:sz w:val="32"/>
          <w:szCs w:val="32"/>
        </w:rPr>
      </w:pPr>
    </w:p>
    <w:p w14:paraId="790DF831" w14:textId="77777777" w:rsidR="000267E6" w:rsidRPr="003815AE" w:rsidRDefault="000267E6" w:rsidP="003815AE">
      <w:pPr>
        <w:pStyle w:val="Default"/>
        <w:jc w:val="both"/>
        <w:rPr>
          <w:rFonts w:asciiTheme="minorHAnsi" w:hAnsiTheme="minorHAnsi" w:cstheme="minorHAnsi"/>
          <w:color w:val="auto"/>
          <w:sz w:val="32"/>
          <w:szCs w:val="32"/>
        </w:rPr>
      </w:pPr>
    </w:p>
    <w:p w14:paraId="27F777B9" w14:textId="77777777" w:rsidR="000267E6" w:rsidRPr="003815AE" w:rsidRDefault="000267E6" w:rsidP="003815AE">
      <w:pPr>
        <w:pStyle w:val="Default"/>
        <w:jc w:val="both"/>
        <w:rPr>
          <w:rFonts w:asciiTheme="minorHAnsi" w:hAnsiTheme="minorHAnsi" w:cstheme="minorHAnsi"/>
          <w:color w:val="auto"/>
          <w:sz w:val="32"/>
          <w:szCs w:val="32"/>
        </w:rPr>
      </w:pPr>
    </w:p>
    <w:p w14:paraId="5BB8BADD" w14:textId="77777777" w:rsidR="000267E6" w:rsidRPr="003815AE" w:rsidRDefault="000267E6" w:rsidP="003815AE">
      <w:pPr>
        <w:pStyle w:val="Default"/>
        <w:jc w:val="both"/>
        <w:rPr>
          <w:rFonts w:asciiTheme="minorHAnsi" w:hAnsiTheme="minorHAnsi" w:cstheme="minorHAnsi"/>
          <w:color w:val="auto"/>
          <w:sz w:val="32"/>
          <w:szCs w:val="32"/>
        </w:rPr>
      </w:pPr>
    </w:p>
    <w:p w14:paraId="58E59523" w14:textId="77777777" w:rsidR="000267E6" w:rsidRPr="003815AE" w:rsidRDefault="000267E6" w:rsidP="003815AE">
      <w:pPr>
        <w:pStyle w:val="Default"/>
        <w:jc w:val="both"/>
        <w:rPr>
          <w:rFonts w:asciiTheme="minorHAnsi" w:hAnsiTheme="minorHAnsi" w:cstheme="minorHAnsi"/>
          <w:color w:val="auto"/>
          <w:sz w:val="32"/>
          <w:szCs w:val="32"/>
        </w:rPr>
      </w:pPr>
    </w:p>
    <w:p w14:paraId="23C3FC09" w14:textId="77777777" w:rsidR="000267E6" w:rsidRDefault="000267E6" w:rsidP="003815AE">
      <w:pPr>
        <w:pStyle w:val="Default"/>
        <w:jc w:val="both"/>
        <w:rPr>
          <w:rFonts w:asciiTheme="minorHAnsi" w:hAnsiTheme="minorHAnsi" w:cstheme="minorHAnsi"/>
          <w:color w:val="auto"/>
        </w:rPr>
      </w:pPr>
    </w:p>
    <w:p w14:paraId="3CAE6055" w14:textId="77777777" w:rsidR="004A5766" w:rsidRDefault="004A5766" w:rsidP="003815AE">
      <w:pPr>
        <w:pStyle w:val="Default"/>
        <w:jc w:val="both"/>
        <w:rPr>
          <w:rFonts w:asciiTheme="minorHAnsi" w:hAnsiTheme="minorHAnsi" w:cstheme="minorHAnsi"/>
          <w:color w:val="auto"/>
        </w:rPr>
      </w:pPr>
    </w:p>
    <w:p w14:paraId="404AD07C" w14:textId="77777777" w:rsidR="004A5766" w:rsidRDefault="004A5766" w:rsidP="003815AE">
      <w:pPr>
        <w:pStyle w:val="Default"/>
        <w:jc w:val="both"/>
        <w:rPr>
          <w:rFonts w:asciiTheme="minorHAnsi" w:hAnsiTheme="minorHAnsi" w:cstheme="minorHAnsi"/>
          <w:color w:val="auto"/>
        </w:rPr>
      </w:pPr>
    </w:p>
    <w:p w14:paraId="03DF774D" w14:textId="77777777" w:rsidR="004A5766" w:rsidRDefault="004A5766" w:rsidP="003815AE">
      <w:pPr>
        <w:pStyle w:val="Default"/>
        <w:jc w:val="both"/>
        <w:rPr>
          <w:rFonts w:asciiTheme="minorHAnsi" w:hAnsiTheme="minorHAnsi" w:cstheme="minorHAnsi"/>
          <w:color w:val="auto"/>
        </w:rPr>
      </w:pPr>
    </w:p>
    <w:p w14:paraId="57AEC374" w14:textId="77777777" w:rsidR="004A5766" w:rsidRDefault="004A5766" w:rsidP="003815AE">
      <w:pPr>
        <w:pStyle w:val="Default"/>
        <w:jc w:val="both"/>
        <w:rPr>
          <w:rFonts w:asciiTheme="minorHAnsi" w:hAnsiTheme="minorHAnsi" w:cstheme="minorHAnsi"/>
          <w:color w:val="auto"/>
        </w:rPr>
      </w:pPr>
    </w:p>
    <w:p w14:paraId="4C99BECE" w14:textId="77777777" w:rsidR="004A5766" w:rsidRDefault="004A5766" w:rsidP="003815AE">
      <w:pPr>
        <w:pStyle w:val="Default"/>
        <w:jc w:val="both"/>
        <w:rPr>
          <w:rFonts w:asciiTheme="minorHAnsi" w:hAnsiTheme="minorHAnsi" w:cstheme="minorHAnsi"/>
          <w:color w:val="auto"/>
        </w:rPr>
      </w:pPr>
    </w:p>
    <w:p w14:paraId="5EED492C" w14:textId="77777777" w:rsidR="004A5766" w:rsidRDefault="004A5766" w:rsidP="003815AE">
      <w:pPr>
        <w:pStyle w:val="Default"/>
        <w:jc w:val="both"/>
        <w:rPr>
          <w:rFonts w:asciiTheme="minorHAnsi" w:hAnsiTheme="minorHAnsi" w:cstheme="minorHAnsi"/>
          <w:color w:val="auto"/>
        </w:rPr>
      </w:pPr>
    </w:p>
    <w:p w14:paraId="0720D5AF" w14:textId="77777777" w:rsidR="004A5766" w:rsidRDefault="004A5766" w:rsidP="003815AE">
      <w:pPr>
        <w:pStyle w:val="Default"/>
        <w:jc w:val="both"/>
        <w:rPr>
          <w:rFonts w:asciiTheme="minorHAnsi" w:hAnsiTheme="minorHAnsi" w:cstheme="minorHAnsi"/>
          <w:color w:val="auto"/>
        </w:rPr>
      </w:pPr>
    </w:p>
    <w:p w14:paraId="000D1E8A" w14:textId="77777777" w:rsidR="004A5766" w:rsidRDefault="004A5766" w:rsidP="003815AE">
      <w:pPr>
        <w:pStyle w:val="Default"/>
        <w:jc w:val="both"/>
        <w:rPr>
          <w:rFonts w:asciiTheme="minorHAnsi" w:hAnsiTheme="minorHAnsi" w:cstheme="minorHAnsi"/>
          <w:color w:val="auto"/>
        </w:rPr>
      </w:pPr>
    </w:p>
    <w:p w14:paraId="02CFE35F" w14:textId="77777777" w:rsidR="004A5766" w:rsidRDefault="004A5766" w:rsidP="003815AE">
      <w:pPr>
        <w:pStyle w:val="Default"/>
        <w:jc w:val="both"/>
        <w:rPr>
          <w:rFonts w:asciiTheme="minorHAnsi" w:hAnsiTheme="minorHAnsi" w:cstheme="minorHAnsi"/>
          <w:color w:val="auto"/>
        </w:rPr>
      </w:pPr>
    </w:p>
    <w:p w14:paraId="7FD94676" w14:textId="77777777" w:rsidR="004A5766" w:rsidRDefault="004A5766" w:rsidP="003815AE">
      <w:pPr>
        <w:pStyle w:val="Default"/>
        <w:jc w:val="both"/>
        <w:rPr>
          <w:rFonts w:asciiTheme="minorHAnsi" w:hAnsiTheme="minorHAnsi" w:cstheme="minorHAnsi"/>
          <w:color w:val="auto"/>
        </w:rPr>
      </w:pPr>
    </w:p>
    <w:p w14:paraId="09B9B32A" w14:textId="77777777" w:rsidR="004A5766" w:rsidRDefault="004A5766" w:rsidP="003815AE">
      <w:pPr>
        <w:pStyle w:val="Default"/>
        <w:jc w:val="both"/>
        <w:rPr>
          <w:rFonts w:asciiTheme="minorHAnsi" w:hAnsiTheme="minorHAnsi" w:cstheme="minorHAnsi"/>
          <w:color w:val="auto"/>
        </w:rPr>
      </w:pPr>
    </w:p>
    <w:p w14:paraId="0E6C8FCE" w14:textId="77777777" w:rsidR="004A5766" w:rsidRDefault="004A5766" w:rsidP="003815AE">
      <w:pPr>
        <w:pStyle w:val="Default"/>
        <w:jc w:val="both"/>
        <w:rPr>
          <w:rFonts w:asciiTheme="minorHAnsi" w:hAnsiTheme="minorHAnsi" w:cstheme="minorHAnsi"/>
          <w:color w:val="auto"/>
        </w:rPr>
      </w:pPr>
    </w:p>
    <w:p w14:paraId="1BFAB924" w14:textId="77777777" w:rsidR="004A5766" w:rsidRDefault="004A5766" w:rsidP="003815AE">
      <w:pPr>
        <w:pStyle w:val="Default"/>
        <w:jc w:val="both"/>
        <w:rPr>
          <w:rFonts w:asciiTheme="minorHAnsi" w:hAnsiTheme="minorHAnsi" w:cstheme="minorHAnsi"/>
          <w:color w:val="auto"/>
        </w:rPr>
      </w:pPr>
    </w:p>
    <w:p w14:paraId="3CA63060" w14:textId="77777777" w:rsidR="004A5766" w:rsidRDefault="004A5766" w:rsidP="003815AE">
      <w:pPr>
        <w:pStyle w:val="Default"/>
        <w:jc w:val="both"/>
        <w:rPr>
          <w:rFonts w:asciiTheme="minorHAnsi" w:hAnsiTheme="minorHAnsi" w:cstheme="minorHAnsi"/>
          <w:color w:val="auto"/>
        </w:rPr>
      </w:pPr>
    </w:p>
    <w:p w14:paraId="1DFAC480" w14:textId="77777777" w:rsidR="004A5766" w:rsidRDefault="004A5766" w:rsidP="003815AE">
      <w:pPr>
        <w:pStyle w:val="Default"/>
        <w:jc w:val="both"/>
        <w:rPr>
          <w:rFonts w:asciiTheme="minorHAnsi" w:hAnsiTheme="minorHAnsi" w:cstheme="minorHAnsi"/>
          <w:color w:val="auto"/>
        </w:rPr>
      </w:pPr>
    </w:p>
    <w:p w14:paraId="1D1D82F5" w14:textId="77777777" w:rsidR="004A5766" w:rsidRDefault="004A5766" w:rsidP="003815AE">
      <w:pPr>
        <w:pStyle w:val="Default"/>
        <w:jc w:val="both"/>
        <w:rPr>
          <w:rFonts w:asciiTheme="minorHAnsi" w:hAnsiTheme="minorHAnsi" w:cstheme="minorHAnsi"/>
          <w:color w:val="auto"/>
        </w:rPr>
      </w:pPr>
    </w:p>
    <w:p w14:paraId="74D155E8" w14:textId="77777777" w:rsidR="004A5766" w:rsidRDefault="004A5766" w:rsidP="003815AE">
      <w:pPr>
        <w:pStyle w:val="Default"/>
        <w:jc w:val="both"/>
        <w:rPr>
          <w:rFonts w:asciiTheme="minorHAnsi" w:hAnsiTheme="minorHAnsi" w:cstheme="minorHAnsi"/>
          <w:color w:val="auto"/>
        </w:rPr>
      </w:pPr>
    </w:p>
    <w:p w14:paraId="3D86C7A5" w14:textId="77777777" w:rsidR="004A5766" w:rsidRDefault="004A5766" w:rsidP="003815AE">
      <w:pPr>
        <w:pStyle w:val="Default"/>
        <w:jc w:val="both"/>
        <w:rPr>
          <w:rFonts w:asciiTheme="minorHAnsi" w:hAnsiTheme="minorHAnsi" w:cstheme="minorHAnsi"/>
          <w:color w:val="auto"/>
        </w:rPr>
      </w:pPr>
    </w:p>
    <w:p w14:paraId="53E4D5E3" w14:textId="77777777" w:rsidR="004A5766" w:rsidRDefault="004A5766" w:rsidP="003815AE">
      <w:pPr>
        <w:pStyle w:val="Default"/>
        <w:jc w:val="both"/>
        <w:rPr>
          <w:rFonts w:asciiTheme="minorHAnsi" w:hAnsiTheme="minorHAnsi" w:cstheme="minorHAnsi"/>
          <w:color w:val="auto"/>
        </w:rPr>
      </w:pPr>
    </w:p>
    <w:p w14:paraId="2E803CA9" w14:textId="77777777" w:rsidR="004A5766" w:rsidRDefault="004A5766" w:rsidP="003815AE">
      <w:pPr>
        <w:pStyle w:val="Default"/>
        <w:jc w:val="both"/>
        <w:rPr>
          <w:rFonts w:asciiTheme="minorHAnsi" w:hAnsiTheme="minorHAnsi" w:cstheme="minorHAnsi"/>
          <w:color w:val="auto"/>
        </w:rPr>
      </w:pPr>
    </w:p>
    <w:p w14:paraId="12952764" w14:textId="77777777" w:rsidR="004A5766" w:rsidRDefault="004A5766" w:rsidP="003815AE">
      <w:pPr>
        <w:pStyle w:val="Default"/>
        <w:jc w:val="both"/>
        <w:rPr>
          <w:rFonts w:asciiTheme="minorHAnsi" w:hAnsiTheme="minorHAnsi" w:cstheme="minorHAnsi"/>
          <w:color w:val="auto"/>
        </w:rPr>
      </w:pPr>
    </w:p>
    <w:p w14:paraId="5E0F6306" w14:textId="77777777" w:rsidR="004A5766" w:rsidRDefault="004A5766" w:rsidP="003815AE">
      <w:pPr>
        <w:pStyle w:val="Default"/>
        <w:jc w:val="both"/>
        <w:rPr>
          <w:rFonts w:asciiTheme="minorHAnsi" w:hAnsiTheme="minorHAnsi" w:cstheme="minorHAnsi"/>
          <w:color w:val="auto"/>
        </w:rPr>
      </w:pPr>
    </w:p>
    <w:p w14:paraId="0F24F08F" w14:textId="77777777" w:rsidR="004A5766" w:rsidRDefault="004A5766" w:rsidP="003815AE">
      <w:pPr>
        <w:pStyle w:val="Default"/>
        <w:jc w:val="both"/>
        <w:rPr>
          <w:rFonts w:asciiTheme="minorHAnsi" w:hAnsiTheme="minorHAnsi" w:cstheme="minorHAnsi"/>
          <w:color w:val="auto"/>
        </w:rPr>
      </w:pPr>
    </w:p>
    <w:p w14:paraId="3F5D627F" w14:textId="77777777" w:rsidR="004A5766" w:rsidRDefault="004A5766" w:rsidP="003815AE">
      <w:pPr>
        <w:pStyle w:val="Default"/>
        <w:jc w:val="both"/>
        <w:rPr>
          <w:rFonts w:asciiTheme="minorHAnsi" w:hAnsiTheme="minorHAnsi" w:cstheme="minorHAnsi"/>
          <w:color w:val="auto"/>
        </w:rPr>
      </w:pPr>
    </w:p>
    <w:p w14:paraId="7FB9846C" w14:textId="77777777" w:rsidR="004A5766" w:rsidRDefault="004A5766" w:rsidP="003815AE">
      <w:pPr>
        <w:pStyle w:val="Default"/>
        <w:jc w:val="both"/>
        <w:rPr>
          <w:rFonts w:asciiTheme="minorHAnsi" w:hAnsiTheme="minorHAnsi" w:cstheme="minorHAnsi"/>
          <w:color w:val="auto"/>
        </w:rPr>
      </w:pPr>
    </w:p>
    <w:p w14:paraId="03476307" w14:textId="77777777" w:rsidR="004A5766" w:rsidRDefault="004A5766" w:rsidP="003815AE">
      <w:pPr>
        <w:pStyle w:val="Default"/>
        <w:jc w:val="both"/>
        <w:rPr>
          <w:rFonts w:asciiTheme="minorHAnsi" w:hAnsiTheme="minorHAnsi" w:cstheme="minorHAnsi"/>
          <w:color w:val="auto"/>
        </w:rPr>
      </w:pPr>
    </w:p>
    <w:p w14:paraId="71175358" w14:textId="77777777" w:rsidR="002544BB" w:rsidRDefault="002544BB" w:rsidP="003815AE">
      <w:pPr>
        <w:pStyle w:val="Default"/>
        <w:jc w:val="both"/>
        <w:rPr>
          <w:rFonts w:asciiTheme="minorHAnsi" w:hAnsiTheme="minorHAnsi" w:cstheme="minorHAnsi"/>
          <w:color w:val="auto"/>
        </w:rPr>
      </w:pPr>
    </w:p>
    <w:p w14:paraId="1C6B3B1B" w14:textId="77777777" w:rsidR="004A5766" w:rsidRDefault="004A5766" w:rsidP="003815AE">
      <w:pPr>
        <w:pStyle w:val="Default"/>
        <w:jc w:val="both"/>
        <w:rPr>
          <w:rFonts w:asciiTheme="minorHAnsi" w:hAnsiTheme="minorHAnsi" w:cstheme="minorHAnsi"/>
          <w:color w:val="auto"/>
        </w:rPr>
      </w:pPr>
    </w:p>
    <w:p w14:paraId="7074C814" w14:textId="77777777" w:rsidR="004A5766" w:rsidRDefault="004A5766" w:rsidP="003815AE">
      <w:pPr>
        <w:pStyle w:val="Default"/>
        <w:jc w:val="both"/>
        <w:rPr>
          <w:rFonts w:asciiTheme="minorHAnsi" w:hAnsiTheme="minorHAnsi" w:cstheme="minorHAnsi"/>
          <w:color w:val="auto"/>
        </w:rPr>
      </w:pPr>
    </w:p>
    <w:p w14:paraId="0B49B689" w14:textId="77777777" w:rsidR="004A5766" w:rsidRPr="003815AE" w:rsidRDefault="004A5766" w:rsidP="003815AE">
      <w:pPr>
        <w:pStyle w:val="Default"/>
        <w:jc w:val="both"/>
        <w:rPr>
          <w:rFonts w:asciiTheme="minorHAnsi" w:hAnsiTheme="minorHAnsi" w:cstheme="minorHAnsi"/>
          <w:color w:val="auto"/>
        </w:rPr>
      </w:pPr>
    </w:p>
    <w:p w14:paraId="458E417E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r w:rsidRPr="003815AE">
        <w:rPr>
          <w:rFonts w:cstheme="minorHAnsi"/>
          <w:b/>
          <w:bCs/>
          <w:sz w:val="20"/>
          <w:szCs w:val="20"/>
        </w:rPr>
        <w:lastRenderedPageBreak/>
        <w:t>1. WST</w:t>
      </w:r>
      <w:r w:rsidRPr="003815AE">
        <w:rPr>
          <w:rFonts w:eastAsia="TimesNewRoman,Bold" w:cstheme="minorHAnsi"/>
          <w:b/>
          <w:bCs/>
          <w:sz w:val="20"/>
          <w:szCs w:val="20"/>
        </w:rPr>
        <w:t>Ę</w:t>
      </w:r>
      <w:r w:rsidRPr="003815AE">
        <w:rPr>
          <w:rFonts w:cstheme="minorHAnsi"/>
          <w:b/>
          <w:bCs/>
          <w:sz w:val="20"/>
          <w:szCs w:val="20"/>
        </w:rPr>
        <w:t>P</w:t>
      </w:r>
    </w:p>
    <w:p w14:paraId="7D734ABF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r w:rsidRPr="003815AE">
        <w:rPr>
          <w:rFonts w:cstheme="minorHAnsi"/>
          <w:b/>
          <w:bCs/>
          <w:sz w:val="20"/>
          <w:szCs w:val="20"/>
        </w:rPr>
        <w:t>1.1. Przedmiot SST</w:t>
      </w:r>
    </w:p>
    <w:p w14:paraId="32519880" w14:textId="60C86869" w:rsid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Przedmiotem niniejszej szczegółowej specyfikacji technicznej (SST) s</w:t>
      </w:r>
      <w:r w:rsidRPr="003815AE">
        <w:rPr>
          <w:rFonts w:eastAsia="TimesNewRoman" w:cstheme="minorHAnsi"/>
          <w:sz w:val="20"/>
          <w:szCs w:val="20"/>
        </w:rPr>
        <w:t>ą</w:t>
      </w:r>
      <w:r>
        <w:rPr>
          <w:rFonts w:eastAsia="TimesNewRoman"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wymagania szczegółowe zwi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zane z</w:t>
      </w:r>
      <w:r>
        <w:rPr>
          <w:rFonts w:cstheme="minorHAnsi"/>
          <w:sz w:val="20"/>
          <w:szCs w:val="20"/>
        </w:rPr>
        <w:t> </w:t>
      </w:r>
      <w:r w:rsidRPr="003815AE">
        <w:rPr>
          <w:rFonts w:cstheme="minorHAnsi"/>
          <w:sz w:val="20"/>
          <w:szCs w:val="20"/>
        </w:rPr>
        <w:t>remontem istniej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cych stalowych ochronnych barier</w:t>
      </w:r>
      <w:r>
        <w:rPr>
          <w:rFonts w:eastAsia="TimesNewRoman"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linowych, ustawieniem nowych odcinków stalowych ochronnych barier linowych oraz</w:t>
      </w:r>
      <w:r>
        <w:rPr>
          <w:rFonts w:eastAsia="TimesNewRoman"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odbiorami tych robót.</w:t>
      </w:r>
    </w:p>
    <w:p w14:paraId="40B131BB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eastAsia="TimesNewRoman" w:cstheme="minorHAnsi"/>
          <w:sz w:val="20"/>
          <w:szCs w:val="20"/>
        </w:rPr>
      </w:pPr>
    </w:p>
    <w:p w14:paraId="7F5440DC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r w:rsidRPr="003815AE">
        <w:rPr>
          <w:rFonts w:cstheme="minorHAnsi"/>
          <w:b/>
          <w:bCs/>
          <w:sz w:val="20"/>
          <w:szCs w:val="20"/>
        </w:rPr>
        <w:t>1.2. Zakres stosowania SST</w:t>
      </w:r>
    </w:p>
    <w:p w14:paraId="3A51317E" w14:textId="080550BB" w:rsid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Szczegółowa specyfikacja techniczna (SST) jest stosowana jako dokument</w:t>
      </w:r>
      <w:r w:rsidR="00A57FCA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przetargowy przy zlecaniu i realizacji robót wymienionych w pkt. 1.1.</w:t>
      </w:r>
    </w:p>
    <w:p w14:paraId="6EE11890" w14:textId="77777777" w:rsidR="00A57FCA" w:rsidRPr="003815AE" w:rsidRDefault="00A57FCA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57E48697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r w:rsidRPr="003815AE">
        <w:rPr>
          <w:rFonts w:cstheme="minorHAnsi"/>
          <w:b/>
          <w:bCs/>
          <w:sz w:val="20"/>
          <w:szCs w:val="20"/>
        </w:rPr>
        <w:t>1.3. Zakres robót obj</w:t>
      </w:r>
      <w:r w:rsidRPr="003815AE">
        <w:rPr>
          <w:rFonts w:eastAsia="TimesNewRoman,Bold" w:cstheme="minorHAnsi"/>
          <w:b/>
          <w:bCs/>
          <w:sz w:val="20"/>
          <w:szCs w:val="20"/>
        </w:rPr>
        <w:t>ę</w:t>
      </w:r>
      <w:r w:rsidRPr="003815AE">
        <w:rPr>
          <w:rFonts w:cstheme="minorHAnsi"/>
          <w:b/>
          <w:bCs/>
          <w:sz w:val="20"/>
          <w:szCs w:val="20"/>
        </w:rPr>
        <w:t>tych SST</w:t>
      </w:r>
    </w:p>
    <w:p w14:paraId="34B91958" w14:textId="2B329539" w:rsid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Ustalenia zawarte w niniejszej specyfikacji dotycz</w:t>
      </w:r>
      <w:r w:rsidRPr="003815AE">
        <w:rPr>
          <w:rFonts w:eastAsia="TimesNewRoman" w:cstheme="minorHAnsi"/>
          <w:sz w:val="20"/>
          <w:szCs w:val="20"/>
        </w:rPr>
        <w:t xml:space="preserve">ą </w:t>
      </w:r>
      <w:r w:rsidRPr="003815AE">
        <w:rPr>
          <w:rFonts w:cstheme="minorHAnsi"/>
          <w:sz w:val="20"/>
          <w:szCs w:val="20"/>
        </w:rPr>
        <w:t>zasad prowadzenia robót</w:t>
      </w:r>
      <w:r w:rsidR="00A57FCA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zwi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zanych z wykonaniem, remontem i odbiorem drogowych ochronnych barier</w:t>
      </w:r>
      <w:r w:rsidR="00A57FCA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linowych, wykonanych z lin stalowych, zapobiegaj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cych zjechaniu pojazdu z jezdni.</w:t>
      </w:r>
    </w:p>
    <w:p w14:paraId="0744396A" w14:textId="77777777" w:rsidR="00A57FCA" w:rsidRPr="003815AE" w:rsidRDefault="00A57FCA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7F63B5B3" w14:textId="2A8DD796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r w:rsidRPr="003815AE">
        <w:rPr>
          <w:rFonts w:cstheme="minorHAnsi"/>
          <w:b/>
          <w:bCs/>
          <w:sz w:val="20"/>
          <w:szCs w:val="20"/>
        </w:rPr>
        <w:t>Przewiduje si</w:t>
      </w:r>
      <w:r w:rsidRPr="003815AE">
        <w:rPr>
          <w:rFonts w:eastAsia="TimesNewRoman,Bold" w:cstheme="minorHAnsi"/>
          <w:b/>
          <w:bCs/>
          <w:sz w:val="20"/>
          <w:szCs w:val="20"/>
        </w:rPr>
        <w:t xml:space="preserve">ę </w:t>
      </w:r>
      <w:r w:rsidRPr="003815AE">
        <w:rPr>
          <w:rFonts w:cstheme="minorHAnsi"/>
          <w:b/>
          <w:bCs/>
          <w:sz w:val="20"/>
          <w:szCs w:val="20"/>
        </w:rPr>
        <w:t>wykonanie barier dziel</w:t>
      </w:r>
      <w:r w:rsidRPr="003815AE">
        <w:rPr>
          <w:rFonts w:eastAsia="TimesNewRoman,Bold" w:cstheme="minorHAnsi"/>
          <w:b/>
          <w:bCs/>
          <w:sz w:val="20"/>
          <w:szCs w:val="20"/>
        </w:rPr>
        <w:t>ą</w:t>
      </w:r>
      <w:r w:rsidRPr="003815AE">
        <w:rPr>
          <w:rFonts w:cstheme="minorHAnsi"/>
          <w:b/>
          <w:bCs/>
          <w:sz w:val="20"/>
          <w:szCs w:val="20"/>
        </w:rPr>
        <w:t>cych o trzech linach o</w:t>
      </w:r>
      <w:r w:rsidR="00A57FCA">
        <w:rPr>
          <w:rFonts w:cstheme="minorHAnsi"/>
          <w:b/>
          <w:bCs/>
          <w:sz w:val="20"/>
          <w:szCs w:val="20"/>
        </w:rPr>
        <w:t xml:space="preserve"> </w:t>
      </w:r>
      <w:r w:rsidRPr="003815AE">
        <w:rPr>
          <w:rFonts w:cstheme="minorHAnsi"/>
          <w:b/>
          <w:bCs/>
          <w:sz w:val="20"/>
          <w:szCs w:val="20"/>
        </w:rPr>
        <w:t>poziomie powstrzymania N2, barier z</w:t>
      </w:r>
      <w:r w:rsidR="00A57FCA">
        <w:rPr>
          <w:rFonts w:cstheme="minorHAnsi"/>
          <w:b/>
          <w:bCs/>
          <w:sz w:val="20"/>
          <w:szCs w:val="20"/>
        </w:rPr>
        <w:t> </w:t>
      </w:r>
      <w:r w:rsidRPr="003815AE">
        <w:rPr>
          <w:rFonts w:cstheme="minorHAnsi"/>
          <w:b/>
          <w:bCs/>
          <w:sz w:val="20"/>
          <w:szCs w:val="20"/>
        </w:rPr>
        <w:t>czterema linami o poziomie powstrzymania</w:t>
      </w:r>
      <w:r w:rsidR="00A57FCA">
        <w:rPr>
          <w:rFonts w:cstheme="minorHAnsi"/>
          <w:b/>
          <w:bCs/>
          <w:sz w:val="20"/>
          <w:szCs w:val="20"/>
        </w:rPr>
        <w:t xml:space="preserve"> </w:t>
      </w:r>
      <w:r w:rsidRPr="003815AE">
        <w:rPr>
          <w:rFonts w:cstheme="minorHAnsi"/>
          <w:b/>
          <w:bCs/>
          <w:sz w:val="20"/>
          <w:szCs w:val="20"/>
        </w:rPr>
        <w:t>H1 oraz barier skarpowych o poziomie powstrzymania N2.</w:t>
      </w:r>
    </w:p>
    <w:p w14:paraId="0D27CBE3" w14:textId="150DCF3C" w:rsid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r w:rsidRPr="003815AE">
        <w:rPr>
          <w:rFonts w:cstheme="minorHAnsi"/>
          <w:b/>
          <w:bCs/>
          <w:sz w:val="20"/>
          <w:szCs w:val="20"/>
        </w:rPr>
        <w:t>Liny bariery spr</w:t>
      </w:r>
      <w:r w:rsidRPr="003815AE">
        <w:rPr>
          <w:rFonts w:eastAsia="TimesNewRoman,Bold" w:cstheme="minorHAnsi"/>
          <w:b/>
          <w:bCs/>
          <w:sz w:val="20"/>
          <w:szCs w:val="20"/>
        </w:rPr>
        <w:t>ę</w:t>
      </w:r>
      <w:r w:rsidR="00A57FCA">
        <w:rPr>
          <w:rFonts w:eastAsia="TimesNewRoman,Bold" w:cstheme="minorHAnsi"/>
          <w:b/>
          <w:bCs/>
          <w:sz w:val="20"/>
          <w:szCs w:val="20"/>
        </w:rPr>
        <w:t>ż</w:t>
      </w:r>
      <w:r w:rsidRPr="003815AE">
        <w:rPr>
          <w:rFonts w:cstheme="minorHAnsi"/>
          <w:b/>
          <w:bCs/>
          <w:sz w:val="20"/>
          <w:szCs w:val="20"/>
        </w:rPr>
        <w:t>ane za pomoc</w:t>
      </w:r>
      <w:r w:rsidRPr="003815AE">
        <w:rPr>
          <w:rFonts w:eastAsia="TimesNewRoman,Bold" w:cstheme="minorHAnsi"/>
          <w:b/>
          <w:bCs/>
          <w:sz w:val="20"/>
          <w:szCs w:val="20"/>
        </w:rPr>
        <w:t>ą ś</w:t>
      </w:r>
      <w:r w:rsidRPr="003815AE">
        <w:rPr>
          <w:rFonts w:cstheme="minorHAnsi"/>
          <w:b/>
          <w:bCs/>
          <w:sz w:val="20"/>
          <w:szCs w:val="20"/>
        </w:rPr>
        <w:t>rub rzymskich i umocowane na słupkach</w:t>
      </w:r>
      <w:r w:rsidR="00A57FCA">
        <w:rPr>
          <w:rFonts w:cstheme="minorHAnsi"/>
          <w:b/>
          <w:bCs/>
          <w:sz w:val="20"/>
          <w:szCs w:val="20"/>
        </w:rPr>
        <w:t xml:space="preserve"> </w:t>
      </w:r>
      <w:r w:rsidRPr="003815AE">
        <w:rPr>
          <w:rFonts w:cstheme="minorHAnsi"/>
          <w:b/>
          <w:bCs/>
          <w:sz w:val="20"/>
          <w:szCs w:val="20"/>
        </w:rPr>
        <w:t>metalowych. Słupki osadzane w</w:t>
      </w:r>
      <w:r w:rsidR="00A57FCA">
        <w:rPr>
          <w:rFonts w:cstheme="minorHAnsi"/>
          <w:b/>
          <w:bCs/>
          <w:sz w:val="20"/>
          <w:szCs w:val="20"/>
        </w:rPr>
        <w:t> </w:t>
      </w:r>
      <w:r w:rsidRPr="003815AE">
        <w:rPr>
          <w:rFonts w:cstheme="minorHAnsi"/>
          <w:b/>
          <w:bCs/>
          <w:sz w:val="20"/>
          <w:szCs w:val="20"/>
        </w:rPr>
        <w:t>gruncie, w fundamentach betonowych lub stalowych</w:t>
      </w:r>
      <w:r w:rsidR="00A57FCA">
        <w:rPr>
          <w:rFonts w:cstheme="minorHAnsi"/>
          <w:b/>
          <w:bCs/>
          <w:sz w:val="20"/>
          <w:szCs w:val="20"/>
        </w:rPr>
        <w:t xml:space="preserve"> </w:t>
      </w:r>
      <w:r w:rsidRPr="003815AE">
        <w:rPr>
          <w:rFonts w:cstheme="minorHAnsi"/>
          <w:b/>
          <w:bCs/>
          <w:sz w:val="20"/>
          <w:szCs w:val="20"/>
        </w:rPr>
        <w:t>tulejach.</w:t>
      </w:r>
    </w:p>
    <w:p w14:paraId="3CDC5FF1" w14:textId="77777777" w:rsidR="00A57FCA" w:rsidRPr="003815AE" w:rsidRDefault="00A57FCA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</w:p>
    <w:p w14:paraId="4AC57764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r w:rsidRPr="003815AE">
        <w:rPr>
          <w:rFonts w:cstheme="minorHAnsi"/>
          <w:b/>
          <w:bCs/>
          <w:sz w:val="20"/>
          <w:szCs w:val="20"/>
        </w:rPr>
        <w:t>1.4. Okre</w:t>
      </w:r>
      <w:r w:rsidRPr="003815AE">
        <w:rPr>
          <w:rFonts w:eastAsia="TimesNewRoman,Bold" w:cstheme="minorHAnsi"/>
          <w:b/>
          <w:bCs/>
          <w:sz w:val="20"/>
          <w:szCs w:val="20"/>
        </w:rPr>
        <w:t>ś</w:t>
      </w:r>
      <w:r w:rsidRPr="003815AE">
        <w:rPr>
          <w:rFonts w:cstheme="minorHAnsi"/>
          <w:b/>
          <w:bCs/>
          <w:sz w:val="20"/>
          <w:szCs w:val="20"/>
        </w:rPr>
        <w:t>lenia podstawowe</w:t>
      </w:r>
    </w:p>
    <w:p w14:paraId="54B79FA1" w14:textId="1CBD616A" w:rsid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b/>
          <w:bCs/>
          <w:sz w:val="20"/>
          <w:szCs w:val="20"/>
        </w:rPr>
        <w:t xml:space="preserve">1.4.1. </w:t>
      </w:r>
      <w:r w:rsidRPr="003815AE">
        <w:rPr>
          <w:rFonts w:cstheme="minorHAnsi"/>
          <w:sz w:val="20"/>
          <w:szCs w:val="20"/>
        </w:rPr>
        <w:t>Bariera ochronna – urz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dzenie bezpiecze</w:t>
      </w:r>
      <w:r w:rsidRPr="003815AE">
        <w:rPr>
          <w:rFonts w:eastAsia="TimesNewRoman" w:cstheme="minorHAnsi"/>
          <w:sz w:val="20"/>
          <w:szCs w:val="20"/>
        </w:rPr>
        <w:t>ń</w:t>
      </w:r>
      <w:r w:rsidRPr="003815AE">
        <w:rPr>
          <w:rFonts w:cstheme="minorHAnsi"/>
          <w:sz w:val="20"/>
          <w:szCs w:val="20"/>
        </w:rPr>
        <w:t>stwa ruchu drogowego, stosowane w celu</w:t>
      </w:r>
      <w:r w:rsidR="00A57FCA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 xml:space="preserve">fizycznego </w:t>
      </w:r>
      <w:r w:rsidR="00A57FCA" w:rsidRPr="003815AE">
        <w:rPr>
          <w:rFonts w:cstheme="minorHAnsi"/>
          <w:sz w:val="20"/>
          <w:szCs w:val="20"/>
        </w:rPr>
        <w:t>zapobie</w:t>
      </w:r>
      <w:r w:rsidR="00A57FCA" w:rsidRPr="003815AE">
        <w:rPr>
          <w:rFonts w:eastAsia="TimesNewRoman" w:cstheme="minorHAnsi"/>
          <w:sz w:val="20"/>
          <w:szCs w:val="20"/>
        </w:rPr>
        <w:t>ż</w:t>
      </w:r>
      <w:r w:rsidR="00A57FCA" w:rsidRPr="003815AE">
        <w:rPr>
          <w:rFonts w:cstheme="minorHAnsi"/>
          <w:sz w:val="20"/>
          <w:szCs w:val="20"/>
        </w:rPr>
        <w:t>enia</w:t>
      </w:r>
      <w:r w:rsidRPr="003815AE">
        <w:rPr>
          <w:rFonts w:cstheme="minorHAnsi"/>
          <w:sz w:val="20"/>
          <w:szCs w:val="20"/>
        </w:rPr>
        <w:t xml:space="preserve"> zjechaniu pojazdu z drogi w miejscach, gdzie to jest</w:t>
      </w:r>
      <w:r w:rsidR="00A57FCA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niebezpieczne, wyjechaniu pojazdu poza koron</w:t>
      </w:r>
      <w:r w:rsidRPr="003815AE">
        <w:rPr>
          <w:rFonts w:eastAsia="TimesNewRoman" w:cstheme="minorHAnsi"/>
          <w:sz w:val="20"/>
          <w:szCs w:val="20"/>
        </w:rPr>
        <w:t xml:space="preserve">ę </w:t>
      </w:r>
      <w:r w:rsidRPr="003815AE">
        <w:rPr>
          <w:rFonts w:cstheme="minorHAnsi"/>
          <w:sz w:val="20"/>
          <w:szCs w:val="20"/>
        </w:rPr>
        <w:t>drogi, przejechaniu pojazdu na jezdni</w:t>
      </w:r>
      <w:r w:rsidRPr="003815AE">
        <w:rPr>
          <w:rFonts w:eastAsia="TimesNewRoman" w:cstheme="minorHAnsi"/>
          <w:sz w:val="20"/>
          <w:szCs w:val="20"/>
        </w:rPr>
        <w:t>ę</w:t>
      </w:r>
      <w:r w:rsidR="00A57FCA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przeznaczon</w:t>
      </w:r>
      <w:r w:rsidRPr="003815AE">
        <w:rPr>
          <w:rFonts w:eastAsia="TimesNewRoman" w:cstheme="minorHAnsi"/>
          <w:sz w:val="20"/>
          <w:szCs w:val="20"/>
        </w:rPr>
        <w:t xml:space="preserve">ą </w:t>
      </w:r>
      <w:r w:rsidRPr="003815AE">
        <w:rPr>
          <w:rFonts w:cstheme="minorHAnsi"/>
          <w:sz w:val="20"/>
          <w:szCs w:val="20"/>
        </w:rPr>
        <w:t>dla przeciwnego kierunku ruchu lub niedopuszczenia do powstania kolizji</w:t>
      </w:r>
      <w:r w:rsidR="00A57FCA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pojazdu z obiektami lub przeszkodami stałymi znajduj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cymi si</w:t>
      </w:r>
      <w:r w:rsidRPr="003815AE">
        <w:rPr>
          <w:rFonts w:eastAsia="TimesNewRoman" w:cstheme="minorHAnsi"/>
          <w:sz w:val="20"/>
          <w:szCs w:val="20"/>
        </w:rPr>
        <w:t xml:space="preserve">ę </w:t>
      </w:r>
      <w:r w:rsidRPr="003815AE">
        <w:rPr>
          <w:rFonts w:cstheme="minorHAnsi"/>
          <w:sz w:val="20"/>
          <w:szCs w:val="20"/>
        </w:rPr>
        <w:t xml:space="preserve">w </w:t>
      </w:r>
      <w:r w:rsidR="00A57FCA" w:rsidRPr="003815AE">
        <w:rPr>
          <w:rFonts w:cstheme="minorHAnsi"/>
          <w:sz w:val="20"/>
          <w:szCs w:val="20"/>
        </w:rPr>
        <w:t>pobli</w:t>
      </w:r>
      <w:r w:rsidR="00A57FCA" w:rsidRPr="003815AE">
        <w:rPr>
          <w:rFonts w:eastAsia="TimesNewRoman" w:cstheme="minorHAnsi"/>
          <w:sz w:val="20"/>
          <w:szCs w:val="20"/>
        </w:rPr>
        <w:t>ż</w:t>
      </w:r>
      <w:r w:rsidR="00A57FCA" w:rsidRPr="003815AE">
        <w:rPr>
          <w:rFonts w:cstheme="minorHAnsi"/>
          <w:sz w:val="20"/>
          <w:szCs w:val="20"/>
        </w:rPr>
        <w:t>u</w:t>
      </w:r>
      <w:r w:rsidRPr="003815AE">
        <w:rPr>
          <w:rFonts w:cstheme="minorHAnsi"/>
          <w:sz w:val="20"/>
          <w:szCs w:val="20"/>
        </w:rPr>
        <w:t xml:space="preserve"> jezdni.</w:t>
      </w:r>
    </w:p>
    <w:p w14:paraId="749ECC98" w14:textId="77777777" w:rsidR="00A57FCA" w:rsidRPr="003815AE" w:rsidRDefault="00A57FCA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2ED89CFB" w14:textId="122C0499" w:rsid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b/>
          <w:bCs/>
          <w:sz w:val="20"/>
          <w:szCs w:val="20"/>
        </w:rPr>
        <w:t xml:space="preserve">1.4.2. </w:t>
      </w:r>
      <w:r w:rsidRPr="003815AE">
        <w:rPr>
          <w:rFonts w:cstheme="minorHAnsi"/>
          <w:sz w:val="20"/>
          <w:szCs w:val="20"/>
        </w:rPr>
        <w:t>Bariera ochronna linowa – bariera ochronna wykonana z lin stalowych na słupkach</w:t>
      </w:r>
      <w:r w:rsidR="00A57FCA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metalowych osadzonych w gruncie, w fundamentach betonowych lub przymocowanych do</w:t>
      </w:r>
      <w:r w:rsidR="00A57FCA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metalowej podstawy na obiekcie mostowym (rys. 2).</w:t>
      </w:r>
    </w:p>
    <w:p w14:paraId="7F6F9D5E" w14:textId="77777777" w:rsidR="00A57FCA" w:rsidRPr="003815AE" w:rsidRDefault="00A57FCA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0041FF3F" w14:textId="4E2C6EAF" w:rsid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b/>
          <w:bCs/>
          <w:sz w:val="20"/>
          <w:szCs w:val="20"/>
        </w:rPr>
        <w:t xml:space="preserve">1.4.3. </w:t>
      </w:r>
      <w:r w:rsidRPr="003815AE">
        <w:rPr>
          <w:rFonts w:cstheme="minorHAnsi"/>
          <w:sz w:val="20"/>
          <w:szCs w:val="20"/>
        </w:rPr>
        <w:t>Bariera skrajna – bariera ochronna umieszczona przy kraw</w:t>
      </w:r>
      <w:r w:rsidRPr="003815AE">
        <w:rPr>
          <w:rFonts w:eastAsia="TimesNewRoman" w:cstheme="minorHAnsi"/>
          <w:sz w:val="20"/>
          <w:szCs w:val="20"/>
        </w:rPr>
        <w:t>ę</w:t>
      </w:r>
      <w:r w:rsidRPr="003815AE">
        <w:rPr>
          <w:rFonts w:cstheme="minorHAnsi"/>
          <w:sz w:val="20"/>
          <w:szCs w:val="20"/>
        </w:rPr>
        <w:t>dzi jezdni lub korony</w:t>
      </w:r>
      <w:r w:rsidR="00A57FCA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drogi, przeciwdziałaj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ca niebezpiecznym nast</w:t>
      </w:r>
      <w:r w:rsidRPr="003815AE">
        <w:rPr>
          <w:rFonts w:eastAsia="TimesNewRoman" w:cstheme="minorHAnsi"/>
          <w:sz w:val="20"/>
          <w:szCs w:val="20"/>
        </w:rPr>
        <w:t>ę</w:t>
      </w:r>
      <w:r w:rsidRPr="003815AE">
        <w:rPr>
          <w:rFonts w:cstheme="minorHAnsi"/>
          <w:sz w:val="20"/>
          <w:szCs w:val="20"/>
        </w:rPr>
        <w:t>pstwom zjechania z drogi lub je</w:t>
      </w:r>
      <w:r w:rsidR="00A57FCA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ograniczaj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ca (rys. 4).</w:t>
      </w:r>
    </w:p>
    <w:p w14:paraId="0458C345" w14:textId="77777777" w:rsidR="00A57FCA" w:rsidRPr="003815AE" w:rsidRDefault="00A57FCA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677E4462" w14:textId="4EC0CADB" w:rsid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b/>
          <w:bCs/>
          <w:sz w:val="20"/>
          <w:szCs w:val="20"/>
        </w:rPr>
        <w:t xml:space="preserve">1.4.4. </w:t>
      </w:r>
      <w:r w:rsidRPr="003815AE">
        <w:rPr>
          <w:rFonts w:cstheme="minorHAnsi"/>
          <w:sz w:val="20"/>
          <w:szCs w:val="20"/>
        </w:rPr>
        <w:t>Bariera dziel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ca – bariera ochronna umieszczona na pasie dziel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cym,</w:t>
      </w:r>
      <w:r w:rsidR="00A57FCA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przeciwdziałaj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ca przejechaniu pojazdu na drug</w:t>
      </w:r>
      <w:r w:rsidRPr="003815AE">
        <w:rPr>
          <w:rFonts w:eastAsia="TimesNewRoman" w:cstheme="minorHAnsi"/>
          <w:sz w:val="20"/>
          <w:szCs w:val="20"/>
        </w:rPr>
        <w:t xml:space="preserve">ą </w:t>
      </w:r>
      <w:r w:rsidRPr="003815AE">
        <w:rPr>
          <w:rFonts w:cstheme="minorHAnsi"/>
          <w:sz w:val="20"/>
          <w:szCs w:val="20"/>
        </w:rPr>
        <w:t>jezdni</w:t>
      </w:r>
      <w:r w:rsidRPr="003815AE">
        <w:rPr>
          <w:rFonts w:eastAsia="TimesNewRoman" w:cstheme="minorHAnsi"/>
          <w:sz w:val="20"/>
          <w:szCs w:val="20"/>
        </w:rPr>
        <w:t xml:space="preserve">ę </w:t>
      </w:r>
      <w:r w:rsidRPr="003815AE">
        <w:rPr>
          <w:rFonts w:cstheme="minorHAnsi"/>
          <w:sz w:val="20"/>
          <w:szCs w:val="20"/>
        </w:rPr>
        <w:t>(rys. 4).</w:t>
      </w:r>
    </w:p>
    <w:p w14:paraId="21652170" w14:textId="77777777" w:rsidR="00A57FCA" w:rsidRPr="003815AE" w:rsidRDefault="00A57FCA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422A99F2" w14:textId="581CF919" w:rsid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b/>
          <w:bCs/>
          <w:sz w:val="20"/>
          <w:szCs w:val="20"/>
        </w:rPr>
        <w:t xml:space="preserve">1.4.5. </w:t>
      </w:r>
      <w:r w:rsidRPr="003815AE">
        <w:rPr>
          <w:rFonts w:cstheme="minorHAnsi"/>
          <w:sz w:val="20"/>
          <w:szCs w:val="20"/>
        </w:rPr>
        <w:t>Bariera skarpowa – bariera ochronna umieszczona na skarpie nasypu drogi, w</w:t>
      </w:r>
      <w:r w:rsidR="00A57FCA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odległo</w:t>
      </w:r>
      <w:r w:rsidRPr="003815AE">
        <w:rPr>
          <w:rFonts w:eastAsia="TimesNewRoman" w:cstheme="minorHAnsi"/>
          <w:sz w:val="20"/>
          <w:szCs w:val="20"/>
        </w:rPr>
        <w:t>ś</w:t>
      </w:r>
      <w:r w:rsidRPr="003815AE">
        <w:rPr>
          <w:rFonts w:cstheme="minorHAnsi"/>
          <w:sz w:val="20"/>
          <w:szCs w:val="20"/>
        </w:rPr>
        <w:t>ci rz</w:t>
      </w:r>
      <w:r w:rsidRPr="003815AE">
        <w:rPr>
          <w:rFonts w:eastAsia="TimesNewRoman" w:cstheme="minorHAnsi"/>
          <w:sz w:val="20"/>
          <w:szCs w:val="20"/>
        </w:rPr>
        <w:t>ę</w:t>
      </w:r>
      <w:r w:rsidRPr="003815AE">
        <w:rPr>
          <w:rFonts w:cstheme="minorHAnsi"/>
          <w:sz w:val="20"/>
          <w:szCs w:val="20"/>
        </w:rPr>
        <w:t>du 0,75 m od kraw</w:t>
      </w:r>
      <w:r w:rsidRPr="003815AE">
        <w:rPr>
          <w:rFonts w:eastAsia="TimesNewRoman" w:cstheme="minorHAnsi"/>
          <w:sz w:val="20"/>
          <w:szCs w:val="20"/>
        </w:rPr>
        <w:t>ę</w:t>
      </w:r>
      <w:r w:rsidRPr="003815AE">
        <w:rPr>
          <w:rFonts w:cstheme="minorHAnsi"/>
          <w:sz w:val="20"/>
          <w:szCs w:val="20"/>
        </w:rPr>
        <w:t>dzi drogi (rys. 4).</w:t>
      </w:r>
    </w:p>
    <w:p w14:paraId="6A31E077" w14:textId="77777777" w:rsidR="00A57FCA" w:rsidRPr="003815AE" w:rsidRDefault="00A57FCA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5309EF8B" w14:textId="14DFC517" w:rsid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b/>
          <w:bCs/>
          <w:sz w:val="20"/>
          <w:szCs w:val="20"/>
        </w:rPr>
        <w:t xml:space="preserve">1.4.6. </w:t>
      </w:r>
      <w:r w:rsidRPr="003815AE">
        <w:rPr>
          <w:rFonts w:cstheme="minorHAnsi"/>
          <w:sz w:val="20"/>
          <w:szCs w:val="20"/>
        </w:rPr>
        <w:t>Bariera osłonowa – bariera ochronna umieszczona mi</w:t>
      </w:r>
      <w:r w:rsidRPr="003815AE">
        <w:rPr>
          <w:rFonts w:eastAsia="TimesNewRoman" w:cstheme="minorHAnsi"/>
          <w:sz w:val="20"/>
          <w:szCs w:val="20"/>
        </w:rPr>
        <w:t>ę</w:t>
      </w:r>
      <w:r w:rsidRPr="003815AE">
        <w:rPr>
          <w:rFonts w:cstheme="minorHAnsi"/>
          <w:sz w:val="20"/>
          <w:szCs w:val="20"/>
        </w:rPr>
        <w:t>dzy jezdni</w:t>
      </w:r>
      <w:r w:rsidRPr="003815AE">
        <w:rPr>
          <w:rFonts w:eastAsia="TimesNewRoman" w:cstheme="minorHAnsi"/>
          <w:sz w:val="20"/>
          <w:szCs w:val="20"/>
        </w:rPr>
        <w:t xml:space="preserve">ą </w:t>
      </w:r>
      <w:r w:rsidRPr="003815AE">
        <w:rPr>
          <w:rFonts w:cstheme="minorHAnsi"/>
          <w:sz w:val="20"/>
          <w:szCs w:val="20"/>
        </w:rPr>
        <w:t>a obiektami lub</w:t>
      </w:r>
      <w:r w:rsidR="00A57FCA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przeszkodami stałymi znajduj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cymi si</w:t>
      </w:r>
      <w:r w:rsidRPr="003815AE">
        <w:rPr>
          <w:rFonts w:eastAsia="TimesNewRoman" w:cstheme="minorHAnsi"/>
          <w:sz w:val="20"/>
          <w:szCs w:val="20"/>
        </w:rPr>
        <w:t xml:space="preserve">ę </w:t>
      </w:r>
      <w:r w:rsidRPr="003815AE">
        <w:rPr>
          <w:rFonts w:cstheme="minorHAnsi"/>
          <w:sz w:val="20"/>
          <w:szCs w:val="20"/>
        </w:rPr>
        <w:t xml:space="preserve">w </w:t>
      </w:r>
      <w:r w:rsidR="00A57FCA" w:rsidRPr="003815AE">
        <w:rPr>
          <w:rFonts w:cstheme="minorHAnsi"/>
          <w:sz w:val="20"/>
          <w:szCs w:val="20"/>
        </w:rPr>
        <w:t>pobli</w:t>
      </w:r>
      <w:r w:rsidR="00A57FCA" w:rsidRPr="003815AE">
        <w:rPr>
          <w:rFonts w:eastAsia="TimesNewRoman" w:cstheme="minorHAnsi"/>
          <w:sz w:val="20"/>
          <w:szCs w:val="20"/>
        </w:rPr>
        <w:t>ż</w:t>
      </w:r>
      <w:r w:rsidR="00A57FCA" w:rsidRPr="003815AE">
        <w:rPr>
          <w:rFonts w:cstheme="minorHAnsi"/>
          <w:sz w:val="20"/>
          <w:szCs w:val="20"/>
        </w:rPr>
        <w:t>u</w:t>
      </w:r>
      <w:r w:rsidRPr="003815AE">
        <w:rPr>
          <w:rFonts w:cstheme="minorHAnsi"/>
          <w:sz w:val="20"/>
          <w:szCs w:val="20"/>
        </w:rPr>
        <w:t xml:space="preserve"> jezdni.</w:t>
      </w:r>
    </w:p>
    <w:p w14:paraId="5789CDC5" w14:textId="77777777" w:rsidR="00A57FCA" w:rsidRPr="003815AE" w:rsidRDefault="00A57FCA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1DAC3EE9" w14:textId="00C6A888" w:rsid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b/>
          <w:bCs/>
          <w:sz w:val="20"/>
          <w:szCs w:val="20"/>
        </w:rPr>
        <w:t xml:space="preserve">1.4.7. </w:t>
      </w:r>
      <w:r w:rsidRPr="003815AE">
        <w:rPr>
          <w:rFonts w:cstheme="minorHAnsi"/>
          <w:sz w:val="20"/>
          <w:szCs w:val="20"/>
        </w:rPr>
        <w:t>Pozostałe okre</w:t>
      </w:r>
      <w:r w:rsidRPr="003815AE">
        <w:rPr>
          <w:rFonts w:eastAsia="TimesNewRoman" w:cstheme="minorHAnsi"/>
          <w:sz w:val="20"/>
          <w:szCs w:val="20"/>
        </w:rPr>
        <w:t>ś</w:t>
      </w:r>
      <w:r w:rsidRPr="003815AE">
        <w:rPr>
          <w:rFonts w:cstheme="minorHAnsi"/>
          <w:sz w:val="20"/>
          <w:szCs w:val="20"/>
        </w:rPr>
        <w:t>lenia podstawowe s</w:t>
      </w:r>
      <w:r w:rsidRPr="003815AE">
        <w:rPr>
          <w:rFonts w:eastAsia="TimesNewRoman" w:cstheme="minorHAnsi"/>
          <w:sz w:val="20"/>
          <w:szCs w:val="20"/>
        </w:rPr>
        <w:t xml:space="preserve">ą </w:t>
      </w:r>
      <w:r w:rsidRPr="003815AE">
        <w:rPr>
          <w:rFonts w:cstheme="minorHAnsi"/>
          <w:sz w:val="20"/>
          <w:szCs w:val="20"/>
        </w:rPr>
        <w:t>zgodne z obowi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zuj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cymi, odpowiednimi</w:t>
      </w:r>
      <w:r w:rsidR="00A57FCA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polskimi normami i</w:t>
      </w:r>
      <w:r w:rsidR="00A57FCA">
        <w:rPr>
          <w:rFonts w:cstheme="minorHAnsi"/>
          <w:sz w:val="20"/>
          <w:szCs w:val="20"/>
        </w:rPr>
        <w:t> </w:t>
      </w:r>
      <w:r w:rsidRPr="003815AE">
        <w:rPr>
          <w:rFonts w:cstheme="minorHAnsi"/>
          <w:sz w:val="20"/>
          <w:szCs w:val="20"/>
        </w:rPr>
        <w:t>z</w:t>
      </w:r>
      <w:r w:rsidR="00A57FCA">
        <w:rPr>
          <w:rFonts w:cstheme="minorHAnsi"/>
          <w:sz w:val="20"/>
          <w:szCs w:val="20"/>
        </w:rPr>
        <w:t> </w:t>
      </w:r>
      <w:r w:rsidRPr="003815AE">
        <w:rPr>
          <w:rFonts w:cstheme="minorHAnsi"/>
          <w:sz w:val="20"/>
          <w:szCs w:val="20"/>
        </w:rPr>
        <w:t>definicjami podanymi w OST D-M-00.00.00 „Wymagania ogólne”</w:t>
      </w:r>
    </w:p>
    <w:p w14:paraId="7D94571E" w14:textId="77777777" w:rsidR="00A57FCA" w:rsidRPr="003815AE" w:rsidRDefault="00A57FCA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73F61FB2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r w:rsidRPr="003815AE">
        <w:rPr>
          <w:rFonts w:cstheme="minorHAnsi"/>
          <w:b/>
          <w:bCs/>
          <w:sz w:val="20"/>
          <w:szCs w:val="20"/>
        </w:rPr>
        <w:t>1.5. Ogólne wymagania dotycz</w:t>
      </w:r>
      <w:r w:rsidRPr="003815AE">
        <w:rPr>
          <w:rFonts w:eastAsia="TimesNewRoman,Bold" w:cstheme="minorHAnsi"/>
          <w:b/>
          <w:bCs/>
          <w:sz w:val="20"/>
          <w:szCs w:val="20"/>
        </w:rPr>
        <w:t>ą</w:t>
      </w:r>
      <w:r w:rsidRPr="003815AE">
        <w:rPr>
          <w:rFonts w:cstheme="minorHAnsi"/>
          <w:b/>
          <w:bCs/>
          <w:sz w:val="20"/>
          <w:szCs w:val="20"/>
        </w:rPr>
        <w:t>ce robót</w:t>
      </w:r>
    </w:p>
    <w:p w14:paraId="3EA864BD" w14:textId="0CA36FAE" w:rsid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Ogólne wymagania dotycz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ce robót podano w OST D-M-00.00.00 „Wymagania</w:t>
      </w:r>
      <w:r w:rsidR="00A57FCA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ogólne” [1] pkt 1.5.</w:t>
      </w:r>
    </w:p>
    <w:p w14:paraId="215ED5AB" w14:textId="77777777" w:rsidR="00A57FCA" w:rsidRPr="003815AE" w:rsidRDefault="00A57FCA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5D2D8C1D" w14:textId="4E37D7D0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r w:rsidRPr="003815AE">
        <w:rPr>
          <w:rFonts w:cstheme="minorHAnsi"/>
          <w:b/>
          <w:bCs/>
          <w:sz w:val="20"/>
          <w:szCs w:val="20"/>
        </w:rPr>
        <w:t>2. MATERIAŁY</w:t>
      </w:r>
    </w:p>
    <w:p w14:paraId="37650C21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r w:rsidRPr="003815AE">
        <w:rPr>
          <w:rFonts w:cstheme="minorHAnsi"/>
          <w:b/>
          <w:bCs/>
          <w:sz w:val="20"/>
          <w:szCs w:val="20"/>
        </w:rPr>
        <w:t>2.1. Ogólne wymagania dotycz</w:t>
      </w:r>
      <w:r w:rsidRPr="003815AE">
        <w:rPr>
          <w:rFonts w:eastAsia="TimesNewRoman,Bold" w:cstheme="minorHAnsi"/>
          <w:b/>
          <w:bCs/>
          <w:sz w:val="20"/>
          <w:szCs w:val="20"/>
        </w:rPr>
        <w:t>ą</w:t>
      </w:r>
      <w:r w:rsidRPr="003815AE">
        <w:rPr>
          <w:rFonts w:cstheme="minorHAnsi"/>
          <w:b/>
          <w:bCs/>
          <w:sz w:val="20"/>
          <w:szCs w:val="20"/>
        </w:rPr>
        <w:t>ce materiałów</w:t>
      </w:r>
    </w:p>
    <w:p w14:paraId="1D294D88" w14:textId="1053B69E" w:rsid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Ogólne wymagania dotycz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ce materiałów, ich pozyskiwania i składowania,</w:t>
      </w:r>
      <w:r w:rsidR="00A57FCA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podano w OST D-M-00.00.00 „Wymagania ogólne” [1] pkt 2.</w:t>
      </w:r>
    </w:p>
    <w:p w14:paraId="4863B609" w14:textId="77777777" w:rsidR="00A57FCA" w:rsidRPr="003815AE" w:rsidRDefault="00A57FCA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54901D64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r w:rsidRPr="003815AE">
        <w:rPr>
          <w:rFonts w:cstheme="minorHAnsi"/>
          <w:b/>
          <w:bCs/>
          <w:sz w:val="20"/>
          <w:szCs w:val="20"/>
        </w:rPr>
        <w:t>2.2. Materiały do wykonania robót</w:t>
      </w:r>
    </w:p>
    <w:p w14:paraId="3BD0EAFD" w14:textId="2D7FA5D5" w:rsid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b/>
          <w:bCs/>
          <w:sz w:val="20"/>
          <w:szCs w:val="20"/>
        </w:rPr>
        <w:t xml:space="preserve">2.2.1. </w:t>
      </w:r>
      <w:r w:rsidRPr="003815AE">
        <w:rPr>
          <w:rFonts w:cstheme="minorHAnsi"/>
          <w:sz w:val="20"/>
          <w:szCs w:val="20"/>
        </w:rPr>
        <w:t>Zgodno</w:t>
      </w:r>
      <w:r w:rsidRPr="003815AE">
        <w:rPr>
          <w:rFonts w:eastAsia="TimesNewRoman" w:cstheme="minorHAnsi"/>
          <w:sz w:val="20"/>
          <w:szCs w:val="20"/>
        </w:rPr>
        <w:t xml:space="preserve">ść </w:t>
      </w:r>
      <w:r w:rsidRPr="003815AE">
        <w:rPr>
          <w:rFonts w:cstheme="minorHAnsi"/>
          <w:sz w:val="20"/>
          <w:szCs w:val="20"/>
        </w:rPr>
        <w:t>materiałów z dokumentacj</w:t>
      </w:r>
      <w:r w:rsidRPr="003815AE">
        <w:rPr>
          <w:rFonts w:eastAsia="TimesNewRoman" w:cstheme="minorHAnsi"/>
          <w:sz w:val="20"/>
          <w:szCs w:val="20"/>
        </w:rPr>
        <w:t xml:space="preserve">ą </w:t>
      </w:r>
      <w:r w:rsidRPr="003815AE">
        <w:rPr>
          <w:rFonts w:cstheme="minorHAnsi"/>
          <w:sz w:val="20"/>
          <w:szCs w:val="20"/>
        </w:rPr>
        <w:t>projektow</w:t>
      </w:r>
      <w:r w:rsidRPr="003815AE">
        <w:rPr>
          <w:rFonts w:eastAsia="TimesNewRoman" w:cstheme="minorHAnsi"/>
          <w:sz w:val="20"/>
          <w:szCs w:val="20"/>
        </w:rPr>
        <w:t xml:space="preserve">ą </w:t>
      </w:r>
      <w:r w:rsidRPr="003815AE">
        <w:rPr>
          <w:rFonts w:cstheme="minorHAnsi"/>
          <w:sz w:val="20"/>
          <w:szCs w:val="20"/>
        </w:rPr>
        <w:t>i aprobat</w:t>
      </w:r>
      <w:r w:rsidRPr="003815AE">
        <w:rPr>
          <w:rFonts w:eastAsia="TimesNewRoman" w:cstheme="minorHAnsi"/>
          <w:sz w:val="20"/>
          <w:szCs w:val="20"/>
        </w:rPr>
        <w:t xml:space="preserve">ą </w:t>
      </w:r>
      <w:r w:rsidRPr="003815AE">
        <w:rPr>
          <w:rFonts w:cstheme="minorHAnsi"/>
          <w:sz w:val="20"/>
          <w:szCs w:val="20"/>
        </w:rPr>
        <w:t>techniczn</w:t>
      </w:r>
      <w:r w:rsidRPr="003815AE">
        <w:rPr>
          <w:rFonts w:eastAsia="TimesNewRoman" w:cstheme="minorHAnsi"/>
          <w:sz w:val="20"/>
          <w:szCs w:val="20"/>
        </w:rPr>
        <w:t>ą</w:t>
      </w:r>
      <w:r w:rsidR="00A57FCA">
        <w:rPr>
          <w:rFonts w:eastAsia="TimesNewRoman"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Materiały do wykonania bariery ochronnej z lin powinny by</w:t>
      </w:r>
      <w:r w:rsidRPr="003815AE">
        <w:rPr>
          <w:rFonts w:eastAsia="TimesNewRoman" w:cstheme="minorHAnsi"/>
          <w:sz w:val="20"/>
          <w:szCs w:val="20"/>
        </w:rPr>
        <w:t xml:space="preserve">ć </w:t>
      </w:r>
      <w:r w:rsidRPr="003815AE">
        <w:rPr>
          <w:rFonts w:cstheme="minorHAnsi"/>
          <w:sz w:val="20"/>
          <w:szCs w:val="20"/>
        </w:rPr>
        <w:t>zgodne z ustaleniami</w:t>
      </w:r>
      <w:r w:rsidR="00A57FCA">
        <w:rPr>
          <w:rFonts w:eastAsia="TimesNewRoman"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dokumentacji projektowej lub ST oraz z aprobat</w:t>
      </w:r>
      <w:r w:rsidRPr="003815AE">
        <w:rPr>
          <w:rFonts w:eastAsia="TimesNewRoman" w:cstheme="minorHAnsi"/>
          <w:sz w:val="20"/>
          <w:szCs w:val="20"/>
        </w:rPr>
        <w:t xml:space="preserve">ą </w:t>
      </w:r>
      <w:r w:rsidRPr="003815AE">
        <w:rPr>
          <w:rFonts w:cstheme="minorHAnsi"/>
          <w:sz w:val="20"/>
          <w:szCs w:val="20"/>
        </w:rPr>
        <w:t>techniczn</w:t>
      </w:r>
      <w:r w:rsidRPr="003815AE">
        <w:rPr>
          <w:rFonts w:eastAsia="TimesNewRoman" w:cstheme="minorHAnsi"/>
          <w:sz w:val="20"/>
          <w:szCs w:val="20"/>
        </w:rPr>
        <w:t xml:space="preserve">ą </w:t>
      </w:r>
      <w:r w:rsidRPr="003815AE">
        <w:rPr>
          <w:rFonts w:cstheme="minorHAnsi"/>
          <w:sz w:val="20"/>
          <w:szCs w:val="20"/>
        </w:rPr>
        <w:t>IBDiM.</w:t>
      </w:r>
    </w:p>
    <w:p w14:paraId="58D3B796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b/>
          <w:bCs/>
          <w:sz w:val="20"/>
          <w:szCs w:val="20"/>
        </w:rPr>
        <w:lastRenderedPageBreak/>
        <w:t xml:space="preserve">2.2.2. </w:t>
      </w:r>
      <w:r w:rsidRPr="003815AE">
        <w:rPr>
          <w:rFonts w:cstheme="minorHAnsi"/>
          <w:sz w:val="20"/>
          <w:szCs w:val="20"/>
        </w:rPr>
        <w:t>Materiały do wykonania barier ochronnych linowych</w:t>
      </w:r>
    </w:p>
    <w:p w14:paraId="12B6E208" w14:textId="155FB0DB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Elementy do wykonania barier ochronnych linowych okre</w:t>
      </w:r>
      <w:r w:rsidRPr="003815AE">
        <w:rPr>
          <w:rFonts w:eastAsia="TimesNewRoman" w:cstheme="minorHAnsi"/>
          <w:sz w:val="20"/>
          <w:szCs w:val="20"/>
        </w:rPr>
        <w:t>ś</w:t>
      </w:r>
      <w:r w:rsidRPr="003815AE">
        <w:rPr>
          <w:rFonts w:cstheme="minorHAnsi"/>
          <w:sz w:val="20"/>
          <w:szCs w:val="20"/>
        </w:rPr>
        <w:t>lone s</w:t>
      </w:r>
      <w:r w:rsidRPr="003815AE">
        <w:rPr>
          <w:rFonts w:eastAsia="TimesNewRoman" w:cstheme="minorHAnsi"/>
          <w:sz w:val="20"/>
          <w:szCs w:val="20"/>
        </w:rPr>
        <w:t xml:space="preserve">ą </w:t>
      </w:r>
      <w:r w:rsidRPr="003815AE">
        <w:rPr>
          <w:rFonts w:cstheme="minorHAnsi"/>
          <w:sz w:val="20"/>
          <w:szCs w:val="20"/>
        </w:rPr>
        <w:t>przez typ</w:t>
      </w:r>
      <w:r w:rsidR="00A57FCA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bariery podany w dokumentacji projektowej, nawi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zuj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cy do ustale</w:t>
      </w:r>
      <w:r w:rsidRPr="003815AE">
        <w:rPr>
          <w:rFonts w:eastAsia="TimesNewRoman" w:cstheme="minorHAnsi"/>
          <w:sz w:val="20"/>
          <w:szCs w:val="20"/>
        </w:rPr>
        <w:t xml:space="preserve">ń </w:t>
      </w:r>
      <w:r w:rsidRPr="003815AE">
        <w:rPr>
          <w:rFonts w:cstheme="minorHAnsi"/>
          <w:sz w:val="20"/>
          <w:szCs w:val="20"/>
        </w:rPr>
        <w:t>producenta barier. Do</w:t>
      </w:r>
      <w:r w:rsidR="00A57FCA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 xml:space="preserve">elementów tych </w:t>
      </w:r>
      <w:r w:rsidR="00A57FCA" w:rsidRPr="003815AE">
        <w:rPr>
          <w:rFonts w:cstheme="minorHAnsi"/>
          <w:sz w:val="20"/>
          <w:szCs w:val="20"/>
        </w:rPr>
        <w:t>nale</w:t>
      </w:r>
      <w:r w:rsidR="00A57FCA" w:rsidRPr="003815AE">
        <w:rPr>
          <w:rFonts w:eastAsia="TimesNewRoman" w:cstheme="minorHAnsi"/>
          <w:sz w:val="20"/>
          <w:szCs w:val="20"/>
        </w:rPr>
        <w:t>zą</w:t>
      </w:r>
      <w:r w:rsidRPr="003815AE">
        <w:rPr>
          <w:rFonts w:cstheme="minorHAnsi"/>
          <w:sz w:val="20"/>
          <w:szCs w:val="20"/>
        </w:rPr>
        <w:t>:</w:t>
      </w:r>
    </w:p>
    <w:p w14:paraId="0D09FFB6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– liny stalowe,</w:t>
      </w:r>
    </w:p>
    <w:p w14:paraId="53A3A270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– słupki, metalowe bariery,</w:t>
      </w:r>
    </w:p>
    <w:p w14:paraId="479B7ACE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– ł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 xml:space="preserve">czniki </w:t>
      </w:r>
      <w:r w:rsidRPr="003815AE">
        <w:rPr>
          <w:rFonts w:eastAsia="TimesNewRoman" w:cstheme="minorHAnsi"/>
          <w:sz w:val="20"/>
          <w:szCs w:val="20"/>
        </w:rPr>
        <w:t>ś</w:t>
      </w:r>
      <w:r w:rsidRPr="003815AE">
        <w:rPr>
          <w:rFonts w:cstheme="minorHAnsi"/>
          <w:sz w:val="20"/>
          <w:szCs w:val="20"/>
        </w:rPr>
        <w:t>rubowe,</w:t>
      </w:r>
    </w:p>
    <w:p w14:paraId="32C2FBB1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– fundamenty betonowe do osadzenia słupków metalowych w gruncie,</w:t>
      </w:r>
    </w:p>
    <w:p w14:paraId="7D3E7A62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– bloki kotwi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ce z betonu,</w:t>
      </w:r>
    </w:p>
    <w:p w14:paraId="60E9ED92" w14:textId="77777777" w:rsid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– inne materiały pomocnicze.</w:t>
      </w:r>
    </w:p>
    <w:p w14:paraId="7838D984" w14:textId="77777777" w:rsidR="00A57FCA" w:rsidRPr="003815AE" w:rsidRDefault="00A57FCA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094BF081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b/>
          <w:bCs/>
          <w:sz w:val="20"/>
          <w:szCs w:val="20"/>
        </w:rPr>
        <w:t xml:space="preserve">2.2.3. </w:t>
      </w:r>
      <w:r w:rsidRPr="003815AE">
        <w:rPr>
          <w:rFonts w:cstheme="minorHAnsi"/>
          <w:sz w:val="20"/>
          <w:szCs w:val="20"/>
        </w:rPr>
        <w:t>Liny stalowe</w:t>
      </w:r>
    </w:p>
    <w:p w14:paraId="1B4400AE" w14:textId="1CC90831" w:rsidR="003815AE" w:rsidRDefault="003815AE" w:rsidP="00BC10E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Rodzaje i liczba lin stalowych, stanowi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cych prowadnic</w:t>
      </w:r>
      <w:r w:rsidRPr="003815AE">
        <w:rPr>
          <w:rFonts w:eastAsia="TimesNewRoman" w:cstheme="minorHAnsi"/>
          <w:sz w:val="20"/>
          <w:szCs w:val="20"/>
        </w:rPr>
        <w:t xml:space="preserve">ę </w:t>
      </w:r>
      <w:r w:rsidRPr="003815AE">
        <w:rPr>
          <w:rFonts w:cstheme="minorHAnsi"/>
          <w:sz w:val="20"/>
          <w:szCs w:val="20"/>
        </w:rPr>
        <w:t>bariery, powinny by</w:t>
      </w:r>
      <w:r w:rsidRPr="003815AE">
        <w:rPr>
          <w:rFonts w:eastAsia="TimesNewRoman" w:cstheme="minorHAnsi"/>
          <w:sz w:val="20"/>
          <w:szCs w:val="20"/>
        </w:rPr>
        <w:t>ć</w:t>
      </w:r>
      <w:r w:rsidR="00BC10E3">
        <w:rPr>
          <w:rFonts w:eastAsia="TimesNewRoman"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okre</w:t>
      </w:r>
      <w:r w:rsidRPr="003815AE">
        <w:rPr>
          <w:rFonts w:eastAsia="TimesNewRoman" w:cstheme="minorHAnsi"/>
          <w:sz w:val="20"/>
          <w:szCs w:val="20"/>
        </w:rPr>
        <w:t>ś</w:t>
      </w:r>
      <w:r w:rsidRPr="003815AE">
        <w:rPr>
          <w:rFonts w:cstheme="minorHAnsi"/>
          <w:sz w:val="20"/>
          <w:szCs w:val="20"/>
        </w:rPr>
        <w:t>lone w dokumentacji projektowej (rys. 7) lub zgodne z zamówieniem Zamawiaj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cego.</w:t>
      </w:r>
      <w:r w:rsidR="00BC10E3">
        <w:rPr>
          <w:rFonts w:eastAsia="TimesNewRoman" w:cstheme="minorHAnsi"/>
          <w:sz w:val="20"/>
          <w:szCs w:val="20"/>
        </w:rPr>
        <w:t xml:space="preserve"> </w:t>
      </w:r>
      <w:r w:rsidRPr="003815AE">
        <w:rPr>
          <w:rFonts w:eastAsia="TimesNewRoman" w:cstheme="minorHAnsi"/>
          <w:sz w:val="20"/>
          <w:szCs w:val="20"/>
        </w:rPr>
        <w:t>Ś</w:t>
      </w:r>
      <w:r w:rsidRPr="003815AE">
        <w:rPr>
          <w:rFonts w:cstheme="minorHAnsi"/>
          <w:sz w:val="20"/>
          <w:szCs w:val="20"/>
        </w:rPr>
        <w:t>rednica liny, liczba splotów liny i liczba drutów w splocie powinna by</w:t>
      </w:r>
      <w:r w:rsidRPr="003815AE">
        <w:rPr>
          <w:rFonts w:eastAsia="TimesNewRoman" w:cstheme="minorHAnsi"/>
          <w:sz w:val="20"/>
          <w:szCs w:val="20"/>
        </w:rPr>
        <w:t xml:space="preserve">ć </w:t>
      </w:r>
      <w:r w:rsidRPr="003815AE">
        <w:rPr>
          <w:rFonts w:cstheme="minorHAnsi"/>
          <w:sz w:val="20"/>
          <w:szCs w:val="20"/>
        </w:rPr>
        <w:t>okre</w:t>
      </w:r>
      <w:r w:rsidRPr="003815AE">
        <w:rPr>
          <w:rFonts w:eastAsia="TimesNewRoman" w:cstheme="minorHAnsi"/>
          <w:sz w:val="20"/>
          <w:szCs w:val="20"/>
        </w:rPr>
        <w:t>ś</w:t>
      </w:r>
      <w:r w:rsidRPr="003815AE">
        <w:rPr>
          <w:rFonts w:cstheme="minorHAnsi"/>
          <w:sz w:val="20"/>
          <w:szCs w:val="20"/>
        </w:rPr>
        <w:t>lona</w:t>
      </w:r>
      <w:r w:rsidR="00BC10E3">
        <w:rPr>
          <w:rFonts w:eastAsia="TimesNewRoman"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przez producenta bariery lub aprobat</w:t>
      </w:r>
      <w:r w:rsidRPr="003815AE">
        <w:rPr>
          <w:rFonts w:eastAsia="TimesNewRoman" w:cstheme="minorHAnsi"/>
          <w:sz w:val="20"/>
          <w:szCs w:val="20"/>
        </w:rPr>
        <w:t xml:space="preserve">ę </w:t>
      </w:r>
      <w:r w:rsidRPr="003815AE">
        <w:rPr>
          <w:rFonts w:cstheme="minorHAnsi"/>
          <w:sz w:val="20"/>
          <w:szCs w:val="20"/>
        </w:rPr>
        <w:t>techniczn</w:t>
      </w:r>
      <w:r w:rsidRPr="003815AE">
        <w:rPr>
          <w:rFonts w:eastAsia="TimesNewRoman" w:cstheme="minorHAnsi"/>
          <w:sz w:val="20"/>
          <w:szCs w:val="20"/>
        </w:rPr>
        <w:t xml:space="preserve">ą </w:t>
      </w:r>
      <w:r w:rsidRPr="003815AE">
        <w:rPr>
          <w:rFonts w:cstheme="minorHAnsi"/>
          <w:sz w:val="20"/>
          <w:szCs w:val="20"/>
        </w:rPr>
        <w:t xml:space="preserve">IBDiM. </w:t>
      </w:r>
    </w:p>
    <w:p w14:paraId="684AB641" w14:textId="77777777" w:rsidR="00BC10E3" w:rsidRPr="003815AE" w:rsidRDefault="00BC10E3" w:rsidP="00BC10E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1ADAD932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b/>
          <w:bCs/>
          <w:sz w:val="20"/>
          <w:szCs w:val="20"/>
        </w:rPr>
        <w:t xml:space="preserve">2.2.4. </w:t>
      </w:r>
      <w:r w:rsidRPr="003815AE">
        <w:rPr>
          <w:rFonts w:cstheme="minorHAnsi"/>
          <w:sz w:val="20"/>
          <w:szCs w:val="20"/>
        </w:rPr>
        <w:t>Słupki bariery</w:t>
      </w:r>
    </w:p>
    <w:p w14:paraId="25ABC93A" w14:textId="19704325" w:rsidR="003815AE" w:rsidRDefault="003815AE" w:rsidP="00BC10E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Słupki bariery powinny by</w:t>
      </w:r>
      <w:r w:rsidRPr="003815AE">
        <w:rPr>
          <w:rFonts w:eastAsia="TimesNewRoman" w:cstheme="minorHAnsi"/>
          <w:sz w:val="20"/>
          <w:szCs w:val="20"/>
        </w:rPr>
        <w:t xml:space="preserve">ć </w:t>
      </w:r>
      <w:r w:rsidRPr="003815AE">
        <w:rPr>
          <w:rFonts w:cstheme="minorHAnsi"/>
          <w:sz w:val="20"/>
          <w:szCs w:val="20"/>
        </w:rPr>
        <w:t>zgodne z ustaleniami dokumentacji projektowej lub</w:t>
      </w:r>
      <w:r w:rsidR="00BC10E3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zgodne z zamówieniem Zamawiaj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cego.</w:t>
      </w:r>
      <w:r w:rsidR="00BC10E3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Słupki wykonuje si</w:t>
      </w:r>
      <w:r w:rsidRPr="003815AE">
        <w:rPr>
          <w:rFonts w:eastAsia="TimesNewRoman" w:cstheme="minorHAnsi"/>
          <w:sz w:val="20"/>
          <w:szCs w:val="20"/>
        </w:rPr>
        <w:t xml:space="preserve">ę </w:t>
      </w:r>
      <w:r w:rsidRPr="003815AE">
        <w:rPr>
          <w:rFonts w:cstheme="minorHAnsi"/>
          <w:sz w:val="20"/>
          <w:szCs w:val="20"/>
        </w:rPr>
        <w:t>zwykle z kształtowników stalowych o przekroju</w:t>
      </w:r>
      <w:r w:rsidR="00BC10E3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poprzecznym dwuteowym, ceowym, zetowym, esowym i innym.</w:t>
      </w:r>
      <w:r w:rsidR="00BC10E3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Powierzchnia kształtownika walcowanego powinna by</w:t>
      </w:r>
      <w:r w:rsidRPr="003815AE">
        <w:rPr>
          <w:rFonts w:eastAsia="TimesNewRoman" w:cstheme="minorHAnsi"/>
          <w:sz w:val="20"/>
          <w:szCs w:val="20"/>
        </w:rPr>
        <w:t xml:space="preserve">ć </w:t>
      </w:r>
      <w:r w:rsidRPr="003815AE">
        <w:rPr>
          <w:rFonts w:cstheme="minorHAnsi"/>
          <w:sz w:val="20"/>
          <w:szCs w:val="20"/>
        </w:rPr>
        <w:t>charakterystyczna dla</w:t>
      </w:r>
      <w:r w:rsidR="00BC10E3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procesu walcowania i wolna od wad, jak widoczne łuski, p</w:t>
      </w:r>
      <w:r w:rsidRPr="003815AE">
        <w:rPr>
          <w:rFonts w:eastAsia="TimesNewRoman" w:cstheme="minorHAnsi"/>
          <w:sz w:val="20"/>
          <w:szCs w:val="20"/>
        </w:rPr>
        <w:t>ę</w:t>
      </w:r>
      <w:r w:rsidRPr="003815AE">
        <w:rPr>
          <w:rFonts w:cstheme="minorHAnsi"/>
          <w:sz w:val="20"/>
          <w:szCs w:val="20"/>
        </w:rPr>
        <w:t>kni</w:t>
      </w:r>
      <w:r w:rsidRPr="003815AE">
        <w:rPr>
          <w:rFonts w:eastAsia="TimesNewRoman" w:cstheme="minorHAnsi"/>
          <w:sz w:val="20"/>
          <w:szCs w:val="20"/>
        </w:rPr>
        <w:t>ę</w:t>
      </w:r>
      <w:r w:rsidRPr="003815AE">
        <w:rPr>
          <w:rFonts w:cstheme="minorHAnsi"/>
          <w:sz w:val="20"/>
          <w:szCs w:val="20"/>
        </w:rPr>
        <w:t>cia, zawalcowania i</w:t>
      </w:r>
      <w:r w:rsidR="00BC10E3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naderwania. Kształtowniki powinny by</w:t>
      </w:r>
      <w:r w:rsidRPr="003815AE">
        <w:rPr>
          <w:rFonts w:eastAsia="TimesNewRoman" w:cstheme="minorHAnsi"/>
          <w:sz w:val="20"/>
          <w:szCs w:val="20"/>
        </w:rPr>
        <w:t xml:space="preserve">ć </w:t>
      </w:r>
      <w:r w:rsidRPr="003815AE">
        <w:rPr>
          <w:rFonts w:cstheme="minorHAnsi"/>
          <w:sz w:val="20"/>
          <w:szCs w:val="20"/>
        </w:rPr>
        <w:t>obci</w:t>
      </w:r>
      <w:r w:rsidRPr="003815AE">
        <w:rPr>
          <w:rFonts w:eastAsia="TimesNewRoman" w:cstheme="minorHAnsi"/>
          <w:sz w:val="20"/>
          <w:szCs w:val="20"/>
        </w:rPr>
        <w:t>ę</w:t>
      </w:r>
      <w:r w:rsidRPr="003815AE">
        <w:rPr>
          <w:rFonts w:cstheme="minorHAnsi"/>
          <w:sz w:val="20"/>
          <w:szCs w:val="20"/>
        </w:rPr>
        <w:t xml:space="preserve">te prostopadle do osi </w:t>
      </w:r>
      <w:r w:rsidR="00BC10E3" w:rsidRPr="003815AE">
        <w:rPr>
          <w:rFonts w:cstheme="minorHAnsi"/>
          <w:sz w:val="20"/>
          <w:szCs w:val="20"/>
        </w:rPr>
        <w:t>wzdłu</w:t>
      </w:r>
      <w:r w:rsidR="00BC10E3" w:rsidRPr="003815AE">
        <w:rPr>
          <w:rFonts w:eastAsia="TimesNewRoman" w:cstheme="minorHAnsi"/>
          <w:sz w:val="20"/>
          <w:szCs w:val="20"/>
        </w:rPr>
        <w:t>ż</w:t>
      </w:r>
      <w:r w:rsidR="00BC10E3" w:rsidRPr="003815AE">
        <w:rPr>
          <w:rFonts w:cstheme="minorHAnsi"/>
          <w:sz w:val="20"/>
          <w:szCs w:val="20"/>
        </w:rPr>
        <w:t>nej</w:t>
      </w:r>
      <w:r w:rsidR="00BC10E3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kształtownika. Powierzchnia ko</w:t>
      </w:r>
      <w:r w:rsidRPr="003815AE">
        <w:rPr>
          <w:rFonts w:eastAsia="TimesNewRoman" w:cstheme="minorHAnsi"/>
          <w:sz w:val="20"/>
          <w:szCs w:val="20"/>
        </w:rPr>
        <w:t>ń</w:t>
      </w:r>
      <w:r w:rsidRPr="003815AE">
        <w:rPr>
          <w:rFonts w:cstheme="minorHAnsi"/>
          <w:sz w:val="20"/>
          <w:szCs w:val="20"/>
        </w:rPr>
        <w:t>ców kształtownika nie powinna wykazywa</w:t>
      </w:r>
      <w:r w:rsidRPr="003815AE">
        <w:rPr>
          <w:rFonts w:eastAsia="TimesNewRoman" w:cstheme="minorHAnsi"/>
          <w:sz w:val="20"/>
          <w:szCs w:val="20"/>
        </w:rPr>
        <w:t xml:space="preserve">ć </w:t>
      </w:r>
      <w:r w:rsidRPr="003815AE">
        <w:rPr>
          <w:rFonts w:cstheme="minorHAnsi"/>
          <w:sz w:val="20"/>
          <w:szCs w:val="20"/>
        </w:rPr>
        <w:t>rzadzizn,</w:t>
      </w:r>
      <w:r w:rsidR="00BC10E3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rozwarstwie</w:t>
      </w:r>
      <w:r w:rsidRPr="003815AE">
        <w:rPr>
          <w:rFonts w:eastAsia="TimesNewRoman" w:cstheme="minorHAnsi"/>
          <w:sz w:val="20"/>
          <w:szCs w:val="20"/>
        </w:rPr>
        <w:t>ń</w:t>
      </w:r>
      <w:r w:rsidRPr="003815AE">
        <w:rPr>
          <w:rFonts w:cstheme="minorHAnsi"/>
          <w:sz w:val="20"/>
          <w:szCs w:val="20"/>
        </w:rPr>
        <w:t>, p</w:t>
      </w:r>
      <w:r w:rsidRPr="003815AE">
        <w:rPr>
          <w:rFonts w:eastAsia="TimesNewRoman" w:cstheme="minorHAnsi"/>
          <w:sz w:val="20"/>
          <w:szCs w:val="20"/>
        </w:rPr>
        <w:t>ę</w:t>
      </w:r>
      <w:r w:rsidRPr="003815AE">
        <w:rPr>
          <w:rFonts w:cstheme="minorHAnsi"/>
          <w:sz w:val="20"/>
          <w:szCs w:val="20"/>
        </w:rPr>
        <w:t>kni</w:t>
      </w:r>
      <w:r w:rsidRPr="003815AE">
        <w:rPr>
          <w:rFonts w:eastAsia="TimesNewRoman" w:cstheme="minorHAnsi"/>
          <w:sz w:val="20"/>
          <w:szCs w:val="20"/>
        </w:rPr>
        <w:t xml:space="preserve">ęć </w:t>
      </w:r>
      <w:r w:rsidRPr="003815AE">
        <w:rPr>
          <w:rFonts w:cstheme="minorHAnsi"/>
          <w:sz w:val="20"/>
          <w:szCs w:val="20"/>
        </w:rPr>
        <w:t xml:space="preserve">i </w:t>
      </w:r>
      <w:r w:rsidRPr="003815AE">
        <w:rPr>
          <w:rFonts w:eastAsia="TimesNewRoman" w:cstheme="minorHAnsi"/>
          <w:sz w:val="20"/>
          <w:szCs w:val="20"/>
        </w:rPr>
        <w:t>ś</w:t>
      </w:r>
      <w:r w:rsidRPr="003815AE">
        <w:rPr>
          <w:rFonts w:cstheme="minorHAnsi"/>
          <w:sz w:val="20"/>
          <w:szCs w:val="20"/>
        </w:rPr>
        <w:t xml:space="preserve">ladów jamy skurczowej widocznych </w:t>
      </w:r>
      <w:r w:rsidR="00BC10E3" w:rsidRPr="003815AE">
        <w:rPr>
          <w:rFonts w:cstheme="minorHAnsi"/>
          <w:sz w:val="20"/>
          <w:szCs w:val="20"/>
        </w:rPr>
        <w:t>nieuzbrojonym</w:t>
      </w:r>
      <w:r w:rsidRPr="003815AE">
        <w:rPr>
          <w:rFonts w:cstheme="minorHAnsi"/>
          <w:sz w:val="20"/>
          <w:szCs w:val="20"/>
        </w:rPr>
        <w:t xml:space="preserve"> okiem.</w:t>
      </w:r>
      <w:r w:rsidR="00BC10E3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Kształtowniki mog</w:t>
      </w:r>
      <w:r w:rsidRPr="003815AE">
        <w:rPr>
          <w:rFonts w:eastAsia="TimesNewRoman" w:cstheme="minorHAnsi"/>
          <w:sz w:val="20"/>
          <w:szCs w:val="20"/>
        </w:rPr>
        <w:t xml:space="preserve">ą </w:t>
      </w:r>
      <w:r w:rsidRPr="003815AE">
        <w:rPr>
          <w:rFonts w:cstheme="minorHAnsi"/>
          <w:sz w:val="20"/>
          <w:szCs w:val="20"/>
        </w:rPr>
        <w:t>by</w:t>
      </w:r>
      <w:r w:rsidRPr="003815AE">
        <w:rPr>
          <w:rFonts w:eastAsia="TimesNewRoman" w:cstheme="minorHAnsi"/>
          <w:sz w:val="20"/>
          <w:szCs w:val="20"/>
        </w:rPr>
        <w:t xml:space="preserve">ć </w:t>
      </w:r>
      <w:r w:rsidRPr="003815AE">
        <w:rPr>
          <w:rFonts w:cstheme="minorHAnsi"/>
          <w:sz w:val="20"/>
          <w:szCs w:val="20"/>
        </w:rPr>
        <w:t>dostarczone luzem lub we wi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zkach.</w:t>
      </w:r>
      <w:r w:rsidR="00BC10E3">
        <w:rPr>
          <w:rFonts w:cstheme="minorHAnsi"/>
          <w:sz w:val="20"/>
          <w:szCs w:val="20"/>
        </w:rPr>
        <w:t xml:space="preserve"> </w:t>
      </w:r>
    </w:p>
    <w:p w14:paraId="7DDF6732" w14:textId="77777777" w:rsidR="00BC10E3" w:rsidRPr="003815AE" w:rsidRDefault="00BC10E3" w:rsidP="00BC10E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4A5371A3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b/>
          <w:bCs/>
          <w:sz w:val="20"/>
          <w:szCs w:val="20"/>
        </w:rPr>
        <w:t xml:space="preserve">2.2.5. </w:t>
      </w:r>
      <w:r w:rsidRPr="003815AE">
        <w:rPr>
          <w:rFonts w:cstheme="minorHAnsi"/>
          <w:sz w:val="20"/>
          <w:szCs w:val="20"/>
        </w:rPr>
        <w:t>Ł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 xml:space="preserve">czniki </w:t>
      </w:r>
      <w:r w:rsidRPr="003815AE">
        <w:rPr>
          <w:rFonts w:eastAsia="TimesNewRoman" w:cstheme="minorHAnsi"/>
          <w:sz w:val="20"/>
          <w:szCs w:val="20"/>
        </w:rPr>
        <w:t>ś</w:t>
      </w:r>
      <w:r w:rsidRPr="003815AE">
        <w:rPr>
          <w:rFonts w:cstheme="minorHAnsi"/>
          <w:sz w:val="20"/>
          <w:szCs w:val="20"/>
        </w:rPr>
        <w:t>rubowe</w:t>
      </w:r>
    </w:p>
    <w:p w14:paraId="476773FD" w14:textId="168BBCA8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Ł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 xml:space="preserve">czniki </w:t>
      </w:r>
      <w:r w:rsidRPr="003815AE">
        <w:rPr>
          <w:rFonts w:eastAsia="TimesNewRoman" w:cstheme="minorHAnsi"/>
          <w:sz w:val="20"/>
          <w:szCs w:val="20"/>
        </w:rPr>
        <w:t>ś</w:t>
      </w:r>
      <w:r w:rsidRPr="003815AE">
        <w:rPr>
          <w:rFonts w:cstheme="minorHAnsi"/>
          <w:sz w:val="20"/>
          <w:szCs w:val="20"/>
        </w:rPr>
        <w:t>rubowe, odpowiadaj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ce wymaganiom dokumentacji projektowej lub</w:t>
      </w:r>
      <w:r w:rsidR="00BC10E3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producenta, mog</w:t>
      </w:r>
      <w:r w:rsidRPr="003815AE">
        <w:rPr>
          <w:rFonts w:eastAsia="TimesNewRoman" w:cstheme="minorHAnsi"/>
          <w:sz w:val="20"/>
          <w:szCs w:val="20"/>
        </w:rPr>
        <w:t xml:space="preserve">ą </w:t>
      </w:r>
      <w:r w:rsidRPr="003815AE">
        <w:rPr>
          <w:rFonts w:cstheme="minorHAnsi"/>
          <w:sz w:val="20"/>
          <w:szCs w:val="20"/>
        </w:rPr>
        <w:t>obejmowa</w:t>
      </w:r>
      <w:r w:rsidRPr="003815AE">
        <w:rPr>
          <w:rFonts w:eastAsia="TimesNewRoman" w:cstheme="minorHAnsi"/>
          <w:sz w:val="20"/>
          <w:szCs w:val="20"/>
        </w:rPr>
        <w:t>ć</w:t>
      </w:r>
      <w:r w:rsidRPr="003815AE">
        <w:rPr>
          <w:rFonts w:cstheme="minorHAnsi"/>
          <w:sz w:val="20"/>
          <w:szCs w:val="20"/>
        </w:rPr>
        <w:t>:</w:t>
      </w:r>
    </w:p>
    <w:p w14:paraId="66D9814E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 xml:space="preserve">– </w:t>
      </w:r>
      <w:r w:rsidRPr="003815AE">
        <w:rPr>
          <w:rFonts w:eastAsia="TimesNewRoman" w:cstheme="minorHAnsi"/>
          <w:sz w:val="20"/>
          <w:szCs w:val="20"/>
        </w:rPr>
        <w:t>ś</w:t>
      </w:r>
      <w:r w:rsidRPr="003815AE">
        <w:rPr>
          <w:rFonts w:cstheme="minorHAnsi"/>
          <w:sz w:val="20"/>
          <w:szCs w:val="20"/>
        </w:rPr>
        <w:t>ruby ze łbem sze</w:t>
      </w:r>
      <w:r w:rsidRPr="003815AE">
        <w:rPr>
          <w:rFonts w:eastAsia="TimesNewRoman" w:cstheme="minorHAnsi"/>
          <w:sz w:val="20"/>
          <w:szCs w:val="20"/>
        </w:rPr>
        <w:t>ś</w:t>
      </w:r>
      <w:r w:rsidRPr="003815AE">
        <w:rPr>
          <w:rFonts w:cstheme="minorHAnsi"/>
          <w:sz w:val="20"/>
          <w:szCs w:val="20"/>
        </w:rPr>
        <w:t>ciok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tnym,</w:t>
      </w:r>
    </w:p>
    <w:p w14:paraId="414289B8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– nakr</w:t>
      </w:r>
      <w:r w:rsidRPr="003815AE">
        <w:rPr>
          <w:rFonts w:eastAsia="TimesNewRoman" w:cstheme="minorHAnsi"/>
          <w:sz w:val="20"/>
          <w:szCs w:val="20"/>
        </w:rPr>
        <w:t>ę</w:t>
      </w:r>
      <w:r w:rsidRPr="003815AE">
        <w:rPr>
          <w:rFonts w:cstheme="minorHAnsi"/>
          <w:sz w:val="20"/>
          <w:szCs w:val="20"/>
        </w:rPr>
        <w:t>tki sze</w:t>
      </w:r>
      <w:r w:rsidRPr="003815AE">
        <w:rPr>
          <w:rFonts w:eastAsia="TimesNewRoman" w:cstheme="minorHAnsi"/>
          <w:sz w:val="20"/>
          <w:szCs w:val="20"/>
        </w:rPr>
        <w:t>ś</w:t>
      </w:r>
      <w:r w:rsidRPr="003815AE">
        <w:rPr>
          <w:rFonts w:cstheme="minorHAnsi"/>
          <w:sz w:val="20"/>
          <w:szCs w:val="20"/>
        </w:rPr>
        <w:t>ciok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tne,</w:t>
      </w:r>
    </w:p>
    <w:p w14:paraId="30AA1F67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– podkładki okr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głe.</w:t>
      </w:r>
    </w:p>
    <w:p w14:paraId="19E2B2D9" w14:textId="1F57792D" w:rsid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Wszystkie elementy przewidziane do mocowania mi</w:t>
      </w:r>
      <w:r w:rsidRPr="003815AE">
        <w:rPr>
          <w:rFonts w:eastAsia="TimesNewRoman" w:cstheme="minorHAnsi"/>
          <w:sz w:val="20"/>
          <w:szCs w:val="20"/>
        </w:rPr>
        <w:t>ę</w:t>
      </w:r>
      <w:r w:rsidRPr="003815AE">
        <w:rPr>
          <w:rFonts w:cstheme="minorHAnsi"/>
          <w:sz w:val="20"/>
          <w:szCs w:val="20"/>
        </w:rPr>
        <w:t>dzy sob</w:t>
      </w:r>
      <w:r w:rsidRPr="003815AE">
        <w:rPr>
          <w:rFonts w:eastAsia="TimesNewRoman" w:cstheme="minorHAnsi"/>
          <w:sz w:val="20"/>
          <w:szCs w:val="20"/>
        </w:rPr>
        <w:t xml:space="preserve">ą </w:t>
      </w:r>
      <w:r w:rsidRPr="003815AE">
        <w:rPr>
          <w:rFonts w:cstheme="minorHAnsi"/>
          <w:sz w:val="20"/>
          <w:szCs w:val="20"/>
        </w:rPr>
        <w:t>elementów bariery</w:t>
      </w:r>
      <w:r w:rsidR="00BC10E3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powinny by</w:t>
      </w:r>
      <w:r w:rsidRPr="003815AE">
        <w:rPr>
          <w:rFonts w:eastAsia="TimesNewRoman" w:cstheme="minorHAnsi"/>
          <w:sz w:val="20"/>
          <w:szCs w:val="20"/>
        </w:rPr>
        <w:t xml:space="preserve">ć </w:t>
      </w:r>
      <w:r w:rsidRPr="003815AE">
        <w:rPr>
          <w:rFonts w:cstheme="minorHAnsi"/>
          <w:sz w:val="20"/>
          <w:szCs w:val="20"/>
        </w:rPr>
        <w:t>czyste, gładkie, bez p</w:t>
      </w:r>
      <w:r w:rsidRPr="003815AE">
        <w:rPr>
          <w:rFonts w:eastAsia="TimesNewRoman" w:cstheme="minorHAnsi"/>
          <w:sz w:val="20"/>
          <w:szCs w:val="20"/>
        </w:rPr>
        <w:t>ę</w:t>
      </w:r>
      <w:r w:rsidRPr="003815AE">
        <w:rPr>
          <w:rFonts w:cstheme="minorHAnsi"/>
          <w:sz w:val="20"/>
          <w:szCs w:val="20"/>
        </w:rPr>
        <w:t>kni</w:t>
      </w:r>
      <w:r w:rsidRPr="003815AE">
        <w:rPr>
          <w:rFonts w:eastAsia="TimesNewRoman" w:cstheme="minorHAnsi"/>
          <w:sz w:val="20"/>
          <w:szCs w:val="20"/>
        </w:rPr>
        <w:t>ęć</w:t>
      </w:r>
      <w:r w:rsidRPr="003815AE">
        <w:rPr>
          <w:rFonts w:cstheme="minorHAnsi"/>
          <w:sz w:val="20"/>
          <w:szCs w:val="20"/>
        </w:rPr>
        <w:t>, naderwa</w:t>
      </w:r>
      <w:r w:rsidRPr="003815AE">
        <w:rPr>
          <w:rFonts w:eastAsia="TimesNewRoman" w:cstheme="minorHAnsi"/>
          <w:sz w:val="20"/>
          <w:szCs w:val="20"/>
        </w:rPr>
        <w:t>ń</w:t>
      </w:r>
      <w:r w:rsidRPr="003815AE">
        <w:rPr>
          <w:rFonts w:cstheme="minorHAnsi"/>
          <w:sz w:val="20"/>
          <w:szCs w:val="20"/>
        </w:rPr>
        <w:t>, rozwarstwie</w:t>
      </w:r>
      <w:r w:rsidRPr="003815AE">
        <w:rPr>
          <w:rFonts w:eastAsia="TimesNewRoman" w:cstheme="minorHAnsi"/>
          <w:sz w:val="20"/>
          <w:szCs w:val="20"/>
        </w:rPr>
        <w:t xml:space="preserve">ń </w:t>
      </w:r>
      <w:r w:rsidRPr="003815AE">
        <w:rPr>
          <w:rFonts w:cstheme="minorHAnsi"/>
          <w:sz w:val="20"/>
          <w:szCs w:val="20"/>
        </w:rPr>
        <w:t>lub wypukłych karbów.</w:t>
      </w:r>
      <w:r w:rsidR="00BC10E3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 xml:space="preserve">Dostawa </w:t>
      </w:r>
      <w:r w:rsidRPr="003815AE">
        <w:rPr>
          <w:rFonts w:eastAsia="TimesNewRoman" w:cstheme="minorHAnsi"/>
          <w:sz w:val="20"/>
          <w:szCs w:val="20"/>
        </w:rPr>
        <w:t>ś</w:t>
      </w:r>
      <w:r w:rsidRPr="003815AE">
        <w:rPr>
          <w:rFonts w:cstheme="minorHAnsi"/>
          <w:sz w:val="20"/>
          <w:szCs w:val="20"/>
        </w:rPr>
        <w:t>rub, nakr</w:t>
      </w:r>
      <w:r w:rsidRPr="003815AE">
        <w:rPr>
          <w:rFonts w:eastAsia="TimesNewRoman" w:cstheme="minorHAnsi"/>
          <w:sz w:val="20"/>
          <w:szCs w:val="20"/>
        </w:rPr>
        <w:t>ę</w:t>
      </w:r>
      <w:r w:rsidRPr="003815AE">
        <w:rPr>
          <w:rFonts w:cstheme="minorHAnsi"/>
          <w:sz w:val="20"/>
          <w:szCs w:val="20"/>
        </w:rPr>
        <w:t xml:space="preserve">tek i podkładek </w:t>
      </w:r>
      <w:r w:rsidR="00BC10E3" w:rsidRPr="003815AE">
        <w:rPr>
          <w:rFonts w:cstheme="minorHAnsi"/>
          <w:sz w:val="20"/>
          <w:szCs w:val="20"/>
        </w:rPr>
        <w:t>mo</w:t>
      </w:r>
      <w:r w:rsidR="00BC10E3" w:rsidRPr="003815AE">
        <w:rPr>
          <w:rFonts w:eastAsia="TimesNewRoman" w:cstheme="minorHAnsi"/>
          <w:sz w:val="20"/>
          <w:szCs w:val="20"/>
        </w:rPr>
        <w:t>ż</w:t>
      </w:r>
      <w:r w:rsidR="00BC10E3" w:rsidRPr="003815AE">
        <w:rPr>
          <w:rFonts w:cstheme="minorHAnsi"/>
          <w:sz w:val="20"/>
          <w:szCs w:val="20"/>
        </w:rPr>
        <w:t>e</w:t>
      </w:r>
      <w:r w:rsidRPr="003815AE">
        <w:rPr>
          <w:rFonts w:cstheme="minorHAnsi"/>
          <w:sz w:val="20"/>
          <w:szCs w:val="20"/>
        </w:rPr>
        <w:t xml:space="preserve"> by</w:t>
      </w:r>
      <w:r w:rsidRPr="003815AE">
        <w:rPr>
          <w:rFonts w:eastAsia="TimesNewRoman" w:cstheme="minorHAnsi"/>
          <w:sz w:val="20"/>
          <w:szCs w:val="20"/>
        </w:rPr>
        <w:t xml:space="preserve">ć </w:t>
      </w:r>
      <w:r w:rsidRPr="003815AE">
        <w:rPr>
          <w:rFonts w:cstheme="minorHAnsi"/>
          <w:sz w:val="20"/>
          <w:szCs w:val="20"/>
        </w:rPr>
        <w:t>dokonana w pudełkach</w:t>
      </w:r>
      <w:r w:rsidR="00BC10E3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 xml:space="preserve">tekturowych, pojemnikach blaszanych lub paletach, w </w:t>
      </w:r>
      <w:r w:rsidR="00BC10E3" w:rsidRPr="003815AE">
        <w:rPr>
          <w:rFonts w:cstheme="minorHAnsi"/>
          <w:sz w:val="20"/>
          <w:szCs w:val="20"/>
        </w:rPr>
        <w:t>zale</w:t>
      </w:r>
      <w:r w:rsidR="00BC10E3" w:rsidRPr="003815AE">
        <w:rPr>
          <w:rFonts w:eastAsia="TimesNewRoman" w:cstheme="minorHAnsi"/>
          <w:sz w:val="20"/>
          <w:szCs w:val="20"/>
        </w:rPr>
        <w:t>ż</w:t>
      </w:r>
      <w:r w:rsidR="00BC10E3" w:rsidRPr="003815AE">
        <w:rPr>
          <w:rFonts w:cstheme="minorHAnsi"/>
          <w:sz w:val="20"/>
          <w:szCs w:val="20"/>
        </w:rPr>
        <w:t>no</w:t>
      </w:r>
      <w:r w:rsidR="00BC10E3" w:rsidRPr="003815AE">
        <w:rPr>
          <w:rFonts w:eastAsia="TimesNewRoman" w:cstheme="minorHAnsi"/>
          <w:sz w:val="20"/>
          <w:szCs w:val="20"/>
        </w:rPr>
        <w:t>ś</w:t>
      </w:r>
      <w:r w:rsidR="00BC10E3" w:rsidRPr="003815AE">
        <w:rPr>
          <w:rFonts w:cstheme="minorHAnsi"/>
          <w:sz w:val="20"/>
          <w:szCs w:val="20"/>
        </w:rPr>
        <w:t>ci</w:t>
      </w:r>
      <w:r w:rsidRPr="003815AE">
        <w:rPr>
          <w:rFonts w:cstheme="minorHAnsi"/>
          <w:sz w:val="20"/>
          <w:szCs w:val="20"/>
        </w:rPr>
        <w:t xml:space="preserve"> od wielko</w:t>
      </w:r>
      <w:r w:rsidRPr="003815AE">
        <w:rPr>
          <w:rFonts w:eastAsia="TimesNewRoman" w:cstheme="minorHAnsi"/>
          <w:sz w:val="20"/>
          <w:szCs w:val="20"/>
        </w:rPr>
        <w:t>ś</w:t>
      </w:r>
      <w:r w:rsidRPr="003815AE">
        <w:rPr>
          <w:rFonts w:cstheme="minorHAnsi"/>
          <w:sz w:val="20"/>
          <w:szCs w:val="20"/>
        </w:rPr>
        <w:t>ci i masy</w:t>
      </w:r>
      <w:r w:rsidR="00BC10E3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wyrobów.</w:t>
      </w:r>
    </w:p>
    <w:p w14:paraId="4EEAF173" w14:textId="77777777" w:rsidR="00BC10E3" w:rsidRPr="003815AE" w:rsidRDefault="00BC10E3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28F3ECCD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b/>
          <w:bCs/>
          <w:sz w:val="20"/>
          <w:szCs w:val="20"/>
        </w:rPr>
        <w:t xml:space="preserve">2.2.6. </w:t>
      </w:r>
      <w:r w:rsidRPr="003815AE">
        <w:rPr>
          <w:rFonts w:cstheme="minorHAnsi"/>
          <w:sz w:val="20"/>
          <w:szCs w:val="20"/>
        </w:rPr>
        <w:t>Fundamenty betonowe słupków</w:t>
      </w:r>
    </w:p>
    <w:p w14:paraId="29E86796" w14:textId="36A9CF72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Fundamenty betonowe słupków powinny by</w:t>
      </w:r>
      <w:r w:rsidRPr="003815AE">
        <w:rPr>
          <w:rFonts w:eastAsia="TimesNewRoman" w:cstheme="minorHAnsi"/>
          <w:sz w:val="20"/>
          <w:szCs w:val="20"/>
        </w:rPr>
        <w:t xml:space="preserve">ć </w:t>
      </w:r>
      <w:r w:rsidRPr="003815AE">
        <w:rPr>
          <w:rFonts w:cstheme="minorHAnsi"/>
          <w:sz w:val="20"/>
          <w:szCs w:val="20"/>
        </w:rPr>
        <w:t>zgodne z wymaganiami</w:t>
      </w:r>
      <w:r w:rsidR="00BC10E3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dokumentacji projektowej i mog</w:t>
      </w:r>
      <w:r w:rsidRPr="003815AE">
        <w:rPr>
          <w:rFonts w:eastAsia="TimesNewRoman" w:cstheme="minorHAnsi"/>
          <w:sz w:val="20"/>
          <w:szCs w:val="20"/>
        </w:rPr>
        <w:t xml:space="preserve">ą </w:t>
      </w:r>
      <w:r w:rsidRPr="003815AE">
        <w:rPr>
          <w:rFonts w:cstheme="minorHAnsi"/>
          <w:sz w:val="20"/>
          <w:szCs w:val="20"/>
        </w:rPr>
        <w:t>by</w:t>
      </w:r>
      <w:r w:rsidRPr="003815AE">
        <w:rPr>
          <w:rFonts w:eastAsia="TimesNewRoman" w:cstheme="minorHAnsi"/>
          <w:sz w:val="20"/>
          <w:szCs w:val="20"/>
        </w:rPr>
        <w:t xml:space="preserve">ć </w:t>
      </w:r>
      <w:r w:rsidRPr="003815AE">
        <w:rPr>
          <w:rFonts w:cstheme="minorHAnsi"/>
          <w:sz w:val="20"/>
          <w:szCs w:val="20"/>
        </w:rPr>
        <w:t>elementami prefabrykowanymi lub elementami</w:t>
      </w:r>
      <w:r w:rsidR="00BC10E3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wylewanymi</w:t>
      </w:r>
      <w:r w:rsidR="00BC10E3">
        <w:rPr>
          <w:rFonts w:cstheme="minorHAnsi"/>
          <w:sz w:val="20"/>
          <w:szCs w:val="20"/>
        </w:rPr>
        <w:t xml:space="preserve">. </w:t>
      </w:r>
      <w:r w:rsidRPr="003815AE">
        <w:rPr>
          <w:rFonts w:cstheme="minorHAnsi"/>
          <w:sz w:val="20"/>
          <w:szCs w:val="20"/>
        </w:rPr>
        <w:t>Stanowi</w:t>
      </w:r>
      <w:r w:rsidRPr="003815AE">
        <w:rPr>
          <w:rFonts w:eastAsia="TimesNewRoman" w:cstheme="minorHAnsi"/>
          <w:sz w:val="20"/>
          <w:szCs w:val="20"/>
        </w:rPr>
        <w:t xml:space="preserve">ą </w:t>
      </w:r>
      <w:r w:rsidRPr="003815AE">
        <w:rPr>
          <w:rFonts w:cstheme="minorHAnsi"/>
          <w:sz w:val="20"/>
          <w:szCs w:val="20"/>
        </w:rPr>
        <w:t>one alternatyw</w:t>
      </w:r>
      <w:r w:rsidRPr="003815AE">
        <w:rPr>
          <w:rFonts w:eastAsia="TimesNewRoman" w:cstheme="minorHAnsi"/>
          <w:sz w:val="20"/>
          <w:szCs w:val="20"/>
        </w:rPr>
        <w:t xml:space="preserve">ę </w:t>
      </w:r>
      <w:r w:rsidRPr="003815AE">
        <w:rPr>
          <w:rFonts w:cstheme="minorHAnsi"/>
          <w:sz w:val="20"/>
          <w:szCs w:val="20"/>
        </w:rPr>
        <w:t>dla słupków metalowych wbijanych.</w:t>
      </w:r>
      <w:r w:rsidR="00BC10E3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Elementy betonowe fundamentu s</w:t>
      </w:r>
      <w:r w:rsidRPr="003815AE">
        <w:rPr>
          <w:rFonts w:eastAsia="TimesNewRoman" w:cstheme="minorHAnsi"/>
          <w:sz w:val="20"/>
          <w:szCs w:val="20"/>
        </w:rPr>
        <w:t xml:space="preserve">ą </w:t>
      </w:r>
      <w:r w:rsidRPr="003815AE">
        <w:rPr>
          <w:rFonts w:cstheme="minorHAnsi"/>
          <w:sz w:val="20"/>
          <w:szCs w:val="20"/>
        </w:rPr>
        <w:t>bardziej kosztowne ni</w:t>
      </w:r>
      <w:r w:rsidR="00BC10E3">
        <w:rPr>
          <w:rFonts w:eastAsia="TimesNewRoman" w:cstheme="minorHAnsi"/>
          <w:sz w:val="20"/>
          <w:szCs w:val="20"/>
        </w:rPr>
        <w:t>ż</w:t>
      </w:r>
      <w:r w:rsidRPr="003815AE">
        <w:rPr>
          <w:rFonts w:eastAsia="TimesNewRoman"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słupki wbijane, niemniej jednak</w:t>
      </w:r>
      <w:r w:rsidR="00BC10E3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łatwo</w:t>
      </w:r>
      <w:r w:rsidRPr="003815AE">
        <w:rPr>
          <w:rFonts w:eastAsia="TimesNewRoman" w:cstheme="minorHAnsi"/>
          <w:sz w:val="20"/>
          <w:szCs w:val="20"/>
        </w:rPr>
        <w:t xml:space="preserve">ść </w:t>
      </w:r>
      <w:r w:rsidRPr="003815AE">
        <w:rPr>
          <w:rFonts w:cstheme="minorHAnsi"/>
          <w:sz w:val="20"/>
          <w:szCs w:val="20"/>
        </w:rPr>
        <w:t xml:space="preserve">naprawy słupków w fundamentach betonowych powoduje zwykle </w:t>
      </w:r>
      <w:r w:rsidR="00BC10E3" w:rsidRPr="003815AE">
        <w:rPr>
          <w:rFonts w:cstheme="minorHAnsi"/>
          <w:sz w:val="20"/>
          <w:szCs w:val="20"/>
        </w:rPr>
        <w:t>ni</w:t>
      </w:r>
      <w:r w:rsidR="00BC10E3" w:rsidRPr="003815AE">
        <w:rPr>
          <w:rFonts w:eastAsia="TimesNewRoman" w:cstheme="minorHAnsi"/>
          <w:sz w:val="20"/>
          <w:szCs w:val="20"/>
        </w:rPr>
        <w:t>ż</w:t>
      </w:r>
      <w:r w:rsidR="00BC10E3" w:rsidRPr="003815AE">
        <w:rPr>
          <w:rFonts w:cstheme="minorHAnsi"/>
          <w:sz w:val="20"/>
          <w:szCs w:val="20"/>
        </w:rPr>
        <w:t>sze</w:t>
      </w:r>
      <w:r w:rsidRPr="003815AE">
        <w:rPr>
          <w:rFonts w:cstheme="minorHAnsi"/>
          <w:sz w:val="20"/>
          <w:szCs w:val="20"/>
        </w:rPr>
        <w:t xml:space="preserve"> ogólne</w:t>
      </w:r>
      <w:r w:rsidR="00BC10E3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koszty eksploatacyjne.</w:t>
      </w:r>
    </w:p>
    <w:p w14:paraId="236B8FCF" w14:textId="19A55C2E" w:rsid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Fundament prefabrykowany zaleca si</w:t>
      </w:r>
      <w:r w:rsidRPr="003815AE">
        <w:rPr>
          <w:rFonts w:eastAsia="TimesNewRoman" w:cstheme="minorHAnsi"/>
          <w:sz w:val="20"/>
          <w:szCs w:val="20"/>
        </w:rPr>
        <w:t xml:space="preserve">ę </w:t>
      </w:r>
      <w:r w:rsidRPr="003815AE">
        <w:rPr>
          <w:rFonts w:cstheme="minorHAnsi"/>
          <w:sz w:val="20"/>
          <w:szCs w:val="20"/>
        </w:rPr>
        <w:t>wykona</w:t>
      </w:r>
      <w:r w:rsidRPr="003815AE">
        <w:rPr>
          <w:rFonts w:eastAsia="TimesNewRoman" w:cstheme="minorHAnsi"/>
          <w:sz w:val="20"/>
          <w:szCs w:val="20"/>
        </w:rPr>
        <w:t xml:space="preserve">ć </w:t>
      </w:r>
      <w:r w:rsidRPr="003815AE">
        <w:rPr>
          <w:rFonts w:cstheme="minorHAnsi"/>
          <w:sz w:val="20"/>
          <w:szCs w:val="20"/>
        </w:rPr>
        <w:t>z betonu klasy C 25/30 (B30) i</w:t>
      </w:r>
      <w:r w:rsidR="00BC10E3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mrozoodporno</w:t>
      </w:r>
      <w:r w:rsidRPr="003815AE">
        <w:rPr>
          <w:rFonts w:eastAsia="TimesNewRoman" w:cstheme="minorHAnsi"/>
          <w:sz w:val="20"/>
          <w:szCs w:val="20"/>
        </w:rPr>
        <w:t>ś</w:t>
      </w:r>
      <w:r w:rsidRPr="003815AE">
        <w:rPr>
          <w:rFonts w:cstheme="minorHAnsi"/>
          <w:sz w:val="20"/>
          <w:szCs w:val="20"/>
        </w:rPr>
        <w:t>ci F 200, beton wylewany – co najmniej z klasy C 16/20 (B 20), zgodnie z</w:t>
      </w:r>
      <w:r w:rsidR="00BC10E3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wymaganiami PN-88/B-06250 [4].</w:t>
      </w:r>
    </w:p>
    <w:p w14:paraId="38DC1092" w14:textId="77777777" w:rsidR="00BC10E3" w:rsidRPr="003815AE" w:rsidRDefault="00BC10E3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7078C719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b/>
          <w:bCs/>
          <w:sz w:val="20"/>
          <w:szCs w:val="20"/>
        </w:rPr>
        <w:t xml:space="preserve">2.2.7. </w:t>
      </w:r>
      <w:r w:rsidRPr="003815AE">
        <w:rPr>
          <w:rFonts w:cstheme="minorHAnsi"/>
          <w:sz w:val="20"/>
          <w:szCs w:val="20"/>
        </w:rPr>
        <w:t>Bloki kotwi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ce z betonu</w:t>
      </w:r>
    </w:p>
    <w:p w14:paraId="7DFEFAFC" w14:textId="61FEEA92" w:rsid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Bloki kotwi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ce z betonu powinny by</w:t>
      </w:r>
      <w:r w:rsidRPr="003815AE">
        <w:rPr>
          <w:rFonts w:eastAsia="TimesNewRoman" w:cstheme="minorHAnsi"/>
          <w:sz w:val="20"/>
          <w:szCs w:val="20"/>
        </w:rPr>
        <w:t xml:space="preserve">ć </w:t>
      </w:r>
      <w:r w:rsidRPr="003815AE">
        <w:rPr>
          <w:rFonts w:cstheme="minorHAnsi"/>
          <w:sz w:val="20"/>
          <w:szCs w:val="20"/>
        </w:rPr>
        <w:t>zgodne z ustaleniami dokumentacji</w:t>
      </w:r>
      <w:r w:rsidR="00BC10E3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projektowej (patrz rys. 2 i 8).</w:t>
      </w:r>
      <w:r w:rsidR="00BC10E3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Bloki kotwi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ce zaleca si</w:t>
      </w:r>
      <w:r w:rsidRPr="003815AE">
        <w:rPr>
          <w:rFonts w:eastAsia="TimesNewRoman" w:cstheme="minorHAnsi"/>
          <w:sz w:val="20"/>
          <w:szCs w:val="20"/>
        </w:rPr>
        <w:t xml:space="preserve">ę </w:t>
      </w:r>
      <w:r w:rsidRPr="003815AE">
        <w:rPr>
          <w:rFonts w:cstheme="minorHAnsi"/>
          <w:sz w:val="20"/>
          <w:szCs w:val="20"/>
        </w:rPr>
        <w:t>wykonywa</w:t>
      </w:r>
      <w:r w:rsidRPr="003815AE">
        <w:rPr>
          <w:rFonts w:eastAsia="TimesNewRoman" w:cstheme="minorHAnsi"/>
          <w:sz w:val="20"/>
          <w:szCs w:val="20"/>
        </w:rPr>
        <w:t xml:space="preserve">ć </w:t>
      </w:r>
      <w:r w:rsidRPr="003815AE">
        <w:rPr>
          <w:rFonts w:cstheme="minorHAnsi"/>
          <w:sz w:val="20"/>
          <w:szCs w:val="20"/>
        </w:rPr>
        <w:t>z betonu klasy co najmniej C 16/20 (B 20) i</w:t>
      </w:r>
      <w:r w:rsidR="00BC10E3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mrozoodporno</w:t>
      </w:r>
      <w:r w:rsidRPr="003815AE">
        <w:rPr>
          <w:rFonts w:eastAsia="TimesNewRoman" w:cstheme="minorHAnsi"/>
          <w:sz w:val="20"/>
          <w:szCs w:val="20"/>
        </w:rPr>
        <w:t>ś</w:t>
      </w:r>
      <w:r w:rsidRPr="003815AE">
        <w:rPr>
          <w:rFonts w:cstheme="minorHAnsi"/>
          <w:sz w:val="20"/>
          <w:szCs w:val="20"/>
        </w:rPr>
        <w:t>ci F 200, zgodnie z</w:t>
      </w:r>
      <w:r w:rsidR="00BC10E3">
        <w:rPr>
          <w:rFonts w:cstheme="minorHAnsi"/>
          <w:sz w:val="20"/>
          <w:szCs w:val="20"/>
        </w:rPr>
        <w:t> </w:t>
      </w:r>
      <w:r w:rsidRPr="003815AE">
        <w:rPr>
          <w:rFonts w:cstheme="minorHAnsi"/>
          <w:sz w:val="20"/>
          <w:szCs w:val="20"/>
        </w:rPr>
        <w:t>wymaganiami PN-88/B-06250 [4].</w:t>
      </w:r>
    </w:p>
    <w:p w14:paraId="595E0941" w14:textId="77777777" w:rsidR="00BC10E3" w:rsidRPr="003815AE" w:rsidRDefault="00BC10E3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39EF97EC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b/>
          <w:bCs/>
          <w:sz w:val="20"/>
          <w:szCs w:val="20"/>
        </w:rPr>
        <w:t xml:space="preserve">2.2.8. </w:t>
      </w:r>
      <w:r w:rsidRPr="003815AE">
        <w:rPr>
          <w:rFonts w:cstheme="minorHAnsi"/>
          <w:sz w:val="20"/>
          <w:szCs w:val="20"/>
        </w:rPr>
        <w:t>Inne materiały</w:t>
      </w:r>
    </w:p>
    <w:p w14:paraId="2A663626" w14:textId="2AF93274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Inne materiały do wykonywania barier linowych powinny by</w:t>
      </w:r>
      <w:r w:rsidRPr="003815AE">
        <w:rPr>
          <w:rFonts w:eastAsia="TimesNewRoman" w:cstheme="minorHAnsi"/>
          <w:sz w:val="20"/>
          <w:szCs w:val="20"/>
        </w:rPr>
        <w:t xml:space="preserve">ć </w:t>
      </w:r>
      <w:r w:rsidRPr="003815AE">
        <w:rPr>
          <w:rFonts w:cstheme="minorHAnsi"/>
          <w:sz w:val="20"/>
          <w:szCs w:val="20"/>
        </w:rPr>
        <w:t>zgodne z</w:t>
      </w:r>
      <w:r w:rsidR="00BC10E3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 xml:space="preserve">ustaleniami dokumentacji projektowej i zaleceniami producenta barier. Do nich </w:t>
      </w:r>
      <w:r w:rsidR="00BC10E3" w:rsidRPr="003815AE">
        <w:rPr>
          <w:rFonts w:cstheme="minorHAnsi"/>
          <w:sz w:val="20"/>
          <w:szCs w:val="20"/>
        </w:rPr>
        <w:t>nale</w:t>
      </w:r>
      <w:r w:rsidR="00BC10E3" w:rsidRPr="003815AE">
        <w:rPr>
          <w:rFonts w:eastAsia="TimesNewRoman" w:cstheme="minorHAnsi"/>
          <w:sz w:val="20"/>
          <w:szCs w:val="20"/>
        </w:rPr>
        <w:t>żą</w:t>
      </w:r>
      <w:r w:rsidRPr="003815AE">
        <w:rPr>
          <w:rFonts w:eastAsia="TimesNewRoman"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np.</w:t>
      </w:r>
      <w:r w:rsidR="00BC10E3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urz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 xml:space="preserve">dzenia </w:t>
      </w:r>
      <w:r w:rsidR="00BC10E3" w:rsidRPr="003815AE">
        <w:rPr>
          <w:rFonts w:cstheme="minorHAnsi"/>
          <w:sz w:val="20"/>
          <w:szCs w:val="20"/>
        </w:rPr>
        <w:t>napr</w:t>
      </w:r>
      <w:r w:rsidR="00BC10E3" w:rsidRPr="003815AE">
        <w:rPr>
          <w:rFonts w:eastAsia="TimesNewRoman" w:cstheme="minorHAnsi"/>
          <w:sz w:val="20"/>
          <w:szCs w:val="20"/>
        </w:rPr>
        <w:t>ęż</w:t>
      </w:r>
      <w:r w:rsidR="00BC10E3" w:rsidRPr="003815AE">
        <w:rPr>
          <w:rFonts w:cstheme="minorHAnsi"/>
          <w:sz w:val="20"/>
          <w:szCs w:val="20"/>
        </w:rPr>
        <w:t>aj</w:t>
      </w:r>
      <w:r w:rsidR="00BC10E3" w:rsidRPr="003815AE">
        <w:rPr>
          <w:rFonts w:eastAsia="TimesNewRoman" w:cstheme="minorHAnsi"/>
          <w:sz w:val="20"/>
          <w:szCs w:val="20"/>
        </w:rPr>
        <w:t>ą</w:t>
      </w:r>
      <w:r w:rsidR="00BC10E3" w:rsidRPr="003815AE">
        <w:rPr>
          <w:rFonts w:cstheme="minorHAnsi"/>
          <w:sz w:val="20"/>
          <w:szCs w:val="20"/>
        </w:rPr>
        <w:t>cej</w:t>
      </w:r>
      <w:r w:rsidRPr="003815AE">
        <w:rPr>
          <w:rFonts w:cstheme="minorHAnsi"/>
          <w:sz w:val="20"/>
          <w:szCs w:val="20"/>
        </w:rPr>
        <w:t xml:space="preserve"> liny, m.in. </w:t>
      </w:r>
      <w:r w:rsidRPr="003815AE">
        <w:rPr>
          <w:rFonts w:eastAsia="TimesNewRoman" w:cstheme="minorHAnsi"/>
          <w:sz w:val="20"/>
          <w:szCs w:val="20"/>
        </w:rPr>
        <w:t>ś</w:t>
      </w:r>
      <w:r w:rsidRPr="003815AE">
        <w:rPr>
          <w:rFonts w:cstheme="minorHAnsi"/>
          <w:sz w:val="20"/>
          <w:szCs w:val="20"/>
        </w:rPr>
        <w:t>ruby rzymskie i materiały pomocnicze jak kapturki na</w:t>
      </w:r>
      <w:r w:rsidR="00BC10E3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 xml:space="preserve">słupki z gumy lub tworzywa sztucznego, </w:t>
      </w:r>
      <w:r w:rsidRPr="003815AE">
        <w:rPr>
          <w:rFonts w:eastAsia="TimesNewRoman" w:cstheme="minorHAnsi"/>
          <w:sz w:val="20"/>
          <w:szCs w:val="20"/>
        </w:rPr>
        <w:t>ś</w:t>
      </w:r>
      <w:r w:rsidRPr="003815AE">
        <w:rPr>
          <w:rFonts w:cstheme="minorHAnsi"/>
          <w:sz w:val="20"/>
          <w:szCs w:val="20"/>
        </w:rPr>
        <w:t>wiatła odblaskowe itp.</w:t>
      </w:r>
    </w:p>
    <w:p w14:paraId="2E382C0B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b/>
          <w:bCs/>
          <w:sz w:val="20"/>
          <w:szCs w:val="20"/>
        </w:rPr>
        <w:t xml:space="preserve">2.2.9. </w:t>
      </w:r>
      <w:r w:rsidRPr="003815AE">
        <w:rPr>
          <w:rFonts w:cstheme="minorHAnsi"/>
          <w:sz w:val="20"/>
          <w:szCs w:val="20"/>
        </w:rPr>
        <w:t>Przechowywanie elementów barier linowych</w:t>
      </w:r>
    </w:p>
    <w:p w14:paraId="1657FA50" w14:textId="19044718" w:rsid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Elementy barier linowych powinny by</w:t>
      </w:r>
      <w:r w:rsidRPr="003815AE">
        <w:rPr>
          <w:rFonts w:eastAsia="TimesNewRoman" w:cstheme="minorHAnsi"/>
          <w:sz w:val="20"/>
          <w:szCs w:val="20"/>
        </w:rPr>
        <w:t xml:space="preserve">ć </w:t>
      </w:r>
      <w:r w:rsidRPr="003815AE">
        <w:rPr>
          <w:rFonts w:cstheme="minorHAnsi"/>
          <w:sz w:val="20"/>
          <w:szCs w:val="20"/>
        </w:rPr>
        <w:t>przechowywane w sposób</w:t>
      </w:r>
      <w:r w:rsidR="00BC10E3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zabezpieczaj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cy je przed uszkodzeniami mechanicznymi. Zaleca si</w:t>
      </w:r>
      <w:r w:rsidRPr="003815AE">
        <w:rPr>
          <w:rFonts w:eastAsia="TimesNewRoman" w:cstheme="minorHAnsi"/>
          <w:sz w:val="20"/>
          <w:szCs w:val="20"/>
        </w:rPr>
        <w:t xml:space="preserve">ę </w:t>
      </w:r>
      <w:r w:rsidRPr="003815AE">
        <w:rPr>
          <w:rFonts w:cstheme="minorHAnsi"/>
          <w:sz w:val="20"/>
          <w:szCs w:val="20"/>
        </w:rPr>
        <w:t>przechowywa</w:t>
      </w:r>
      <w:r w:rsidRPr="003815AE">
        <w:rPr>
          <w:rFonts w:eastAsia="TimesNewRoman" w:cstheme="minorHAnsi"/>
          <w:sz w:val="20"/>
          <w:szCs w:val="20"/>
        </w:rPr>
        <w:t xml:space="preserve">ć </w:t>
      </w:r>
      <w:r w:rsidRPr="003815AE">
        <w:rPr>
          <w:rFonts w:cstheme="minorHAnsi"/>
          <w:sz w:val="20"/>
          <w:szCs w:val="20"/>
        </w:rPr>
        <w:t>je w</w:t>
      </w:r>
      <w:r w:rsidR="00BC10E3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pomieszczeniach suchych, z dala od materiałów działaj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cych koroduj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co.</w:t>
      </w:r>
    </w:p>
    <w:p w14:paraId="482A9D36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r w:rsidRPr="003815AE">
        <w:rPr>
          <w:rFonts w:cstheme="minorHAnsi"/>
          <w:b/>
          <w:bCs/>
          <w:sz w:val="20"/>
          <w:szCs w:val="20"/>
        </w:rPr>
        <w:t>3. SPRZ</w:t>
      </w:r>
      <w:r w:rsidRPr="003815AE">
        <w:rPr>
          <w:rFonts w:eastAsia="TimesNewRoman,Bold" w:cstheme="minorHAnsi"/>
          <w:b/>
          <w:bCs/>
          <w:sz w:val="20"/>
          <w:szCs w:val="20"/>
        </w:rPr>
        <w:t>Ę</w:t>
      </w:r>
      <w:r w:rsidRPr="003815AE">
        <w:rPr>
          <w:rFonts w:cstheme="minorHAnsi"/>
          <w:b/>
          <w:bCs/>
          <w:sz w:val="20"/>
          <w:szCs w:val="20"/>
        </w:rPr>
        <w:t>T</w:t>
      </w:r>
    </w:p>
    <w:p w14:paraId="25DE0BC4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r w:rsidRPr="003815AE">
        <w:rPr>
          <w:rFonts w:cstheme="minorHAnsi"/>
          <w:b/>
          <w:bCs/>
          <w:sz w:val="20"/>
          <w:szCs w:val="20"/>
        </w:rPr>
        <w:lastRenderedPageBreak/>
        <w:t>3.1. Ogólne wymagania dotycz</w:t>
      </w:r>
      <w:r w:rsidRPr="003815AE">
        <w:rPr>
          <w:rFonts w:eastAsia="TimesNewRoman,Bold" w:cstheme="minorHAnsi"/>
          <w:b/>
          <w:bCs/>
          <w:sz w:val="20"/>
          <w:szCs w:val="20"/>
        </w:rPr>
        <w:t>ą</w:t>
      </w:r>
      <w:r w:rsidRPr="003815AE">
        <w:rPr>
          <w:rFonts w:cstheme="minorHAnsi"/>
          <w:b/>
          <w:bCs/>
          <w:sz w:val="20"/>
          <w:szCs w:val="20"/>
        </w:rPr>
        <w:t>ce sprz</w:t>
      </w:r>
      <w:r w:rsidRPr="003815AE">
        <w:rPr>
          <w:rFonts w:eastAsia="TimesNewRoman,Bold" w:cstheme="minorHAnsi"/>
          <w:b/>
          <w:bCs/>
          <w:sz w:val="20"/>
          <w:szCs w:val="20"/>
        </w:rPr>
        <w:t>ę</w:t>
      </w:r>
      <w:r w:rsidRPr="003815AE">
        <w:rPr>
          <w:rFonts w:cstheme="minorHAnsi"/>
          <w:b/>
          <w:bCs/>
          <w:sz w:val="20"/>
          <w:szCs w:val="20"/>
        </w:rPr>
        <w:t>tu</w:t>
      </w:r>
    </w:p>
    <w:p w14:paraId="1ADB207C" w14:textId="679231CE" w:rsid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Ogólne wymagania dotycz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ce sprz</w:t>
      </w:r>
      <w:r w:rsidRPr="003815AE">
        <w:rPr>
          <w:rFonts w:eastAsia="TimesNewRoman" w:cstheme="minorHAnsi"/>
          <w:sz w:val="20"/>
          <w:szCs w:val="20"/>
        </w:rPr>
        <w:t>ę</w:t>
      </w:r>
      <w:r w:rsidRPr="003815AE">
        <w:rPr>
          <w:rFonts w:cstheme="minorHAnsi"/>
          <w:sz w:val="20"/>
          <w:szCs w:val="20"/>
        </w:rPr>
        <w:t>tu podano w OST D-M-00.00.00 „Wymagania</w:t>
      </w:r>
      <w:r w:rsidR="00BC10E3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ogólne” [1] pkt 3.</w:t>
      </w:r>
    </w:p>
    <w:p w14:paraId="49E30644" w14:textId="77777777" w:rsidR="00BC10E3" w:rsidRPr="003815AE" w:rsidRDefault="00BC10E3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6379E6B9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r w:rsidRPr="003815AE">
        <w:rPr>
          <w:rFonts w:cstheme="minorHAnsi"/>
          <w:b/>
          <w:bCs/>
          <w:sz w:val="20"/>
          <w:szCs w:val="20"/>
        </w:rPr>
        <w:t>3.2. Sprz</w:t>
      </w:r>
      <w:r w:rsidRPr="003815AE">
        <w:rPr>
          <w:rFonts w:eastAsia="TimesNewRoman,Bold" w:cstheme="minorHAnsi"/>
          <w:b/>
          <w:bCs/>
          <w:sz w:val="20"/>
          <w:szCs w:val="20"/>
        </w:rPr>
        <w:t>ę</w:t>
      </w:r>
      <w:r w:rsidRPr="003815AE">
        <w:rPr>
          <w:rFonts w:cstheme="minorHAnsi"/>
          <w:b/>
          <w:bCs/>
          <w:sz w:val="20"/>
          <w:szCs w:val="20"/>
        </w:rPr>
        <w:t>t stosowany do wykonania robót</w:t>
      </w:r>
    </w:p>
    <w:p w14:paraId="2481F15A" w14:textId="0716BAE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Wykonawca przyst</w:t>
      </w:r>
      <w:r w:rsidRPr="003815AE">
        <w:rPr>
          <w:rFonts w:eastAsia="TimesNewRoman" w:cstheme="minorHAnsi"/>
          <w:sz w:val="20"/>
          <w:szCs w:val="20"/>
        </w:rPr>
        <w:t>ę</w:t>
      </w:r>
      <w:r w:rsidRPr="003815AE">
        <w:rPr>
          <w:rFonts w:cstheme="minorHAnsi"/>
          <w:sz w:val="20"/>
          <w:szCs w:val="20"/>
        </w:rPr>
        <w:t>puj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cy do wykonania barier ochronnych linowych powinien</w:t>
      </w:r>
      <w:r w:rsidR="00BC10E3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wykaza</w:t>
      </w:r>
      <w:r w:rsidRPr="003815AE">
        <w:rPr>
          <w:rFonts w:eastAsia="TimesNewRoman" w:cstheme="minorHAnsi"/>
          <w:sz w:val="20"/>
          <w:szCs w:val="20"/>
        </w:rPr>
        <w:t xml:space="preserve">ć </w:t>
      </w:r>
      <w:r w:rsidRPr="003815AE">
        <w:rPr>
          <w:rFonts w:cstheme="minorHAnsi"/>
          <w:sz w:val="20"/>
          <w:szCs w:val="20"/>
        </w:rPr>
        <w:t>si</w:t>
      </w:r>
      <w:r w:rsidRPr="003815AE">
        <w:rPr>
          <w:rFonts w:eastAsia="TimesNewRoman" w:cstheme="minorHAnsi"/>
          <w:sz w:val="20"/>
          <w:szCs w:val="20"/>
        </w:rPr>
        <w:t xml:space="preserve">ę </w:t>
      </w:r>
      <w:r w:rsidR="00BC10E3" w:rsidRPr="003815AE">
        <w:rPr>
          <w:rFonts w:cstheme="minorHAnsi"/>
          <w:sz w:val="20"/>
          <w:szCs w:val="20"/>
        </w:rPr>
        <w:t>mo</w:t>
      </w:r>
      <w:r w:rsidR="00BC10E3" w:rsidRPr="003815AE">
        <w:rPr>
          <w:rFonts w:eastAsia="TimesNewRoman" w:cstheme="minorHAnsi"/>
          <w:sz w:val="20"/>
          <w:szCs w:val="20"/>
        </w:rPr>
        <w:t>ż</w:t>
      </w:r>
      <w:r w:rsidR="00BC10E3" w:rsidRPr="003815AE">
        <w:rPr>
          <w:rFonts w:cstheme="minorHAnsi"/>
          <w:sz w:val="20"/>
          <w:szCs w:val="20"/>
        </w:rPr>
        <w:t>liwo</w:t>
      </w:r>
      <w:r w:rsidR="00BC10E3" w:rsidRPr="003815AE">
        <w:rPr>
          <w:rFonts w:eastAsia="TimesNewRoman" w:cstheme="minorHAnsi"/>
          <w:sz w:val="20"/>
          <w:szCs w:val="20"/>
        </w:rPr>
        <w:t>ś</w:t>
      </w:r>
      <w:r w:rsidR="00BC10E3" w:rsidRPr="003815AE">
        <w:rPr>
          <w:rFonts w:cstheme="minorHAnsi"/>
          <w:sz w:val="20"/>
          <w:szCs w:val="20"/>
        </w:rPr>
        <w:t>ci</w:t>
      </w:r>
      <w:r w:rsidR="00BC10E3"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eastAsia="TimesNewRoman"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korzystania z nast</w:t>
      </w:r>
      <w:r w:rsidRPr="003815AE">
        <w:rPr>
          <w:rFonts w:eastAsia="TimesNewRoman" w:cstheme="minorHAnsi"/>
          <w:sz w:val="20"/>
          <w:szCs w:val="20"/>
        </w:rPr>
        <w:t>ę</w:t>
      </w:r>
      <w:r w:rsidRPr="003815AE">
        <w:rPr>
          <w:rFonts w:cstheme="minorHAnsi"/>
          <w:sz w:val="20"/>
          <w:szCs w:val="20"/>
        </w:rPr>
        <w:t>puj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cego sprz</w:t>
      </w:r>
      <w:r w:rsidRPr="003815AE">
        <w:rPr>
          <w:rFonts w:eastAsia="TimesNewRoman" w:cstheme="minorHAnsi"/>
          <w:sz w:val="20"/>
          <w:szCs w:val="20"/>
        </w:rPr>
        <w:t>ę</w:t>
      </w:r>
      <w:r w:rsidRPr="003815AE">
        <w:rPr>
          <w:rFonts w:cstheme="minorHAnsi"/>
          <w:sz w:val="20"/>
          <w:szCs w:val="20"/>
        </w:rPr>
        <w:t>tu dostosowanego do przyj</w:t>
      </w:r>
      <w:r w:rsidRPr="003815AE">
        <w:rPr>
          <w:rFonts w:eastAsia="TimesNewRoman" w:cstheme="minorHAnsi"/>
          <w:sz w:val="20"/>
          <w:szCs w:val="20"/>
        </w:rPr>
        <w:t>ę</w:t>
      </w:r>
      <w:r w:rsidRPr="003815AE">
        <w:rPr>
          <w:rFonts w:cstheme="minorHAnsi"/>
          <w:sz w:val="20"/>
          <w:szCs w:val="20"/>
        </w:rPr>
        <w:t>tej</w:t>
      </w:r>
      <w:r w:rsidR="00BC10E3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metody robót:</w:t>
      </w:r>
    </w:p>
    <w:p w14:paraId="2814DD3E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– wiertnic do wykonywania otworów pod słupki,</w:t>
      </w:r>
    </w:p>
    <w:p w14:paraId="43785B4E" w14:textId="02E5E71C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– urz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dze</w:t>
      </w:r>
      <w:r w:rsidRPr="003815AE">
        <w:rPr>
          <w:rFonts w:eastAsia="TimesNewRoman" w:cstheme="minorHAnsi"/>
          <w:sz w:val="20"/>
          <w:szCs w:val="20"/>
        </w:rPr>
        <w:t xml:space="preserve">ń </w:t>
      </w:r>
      <w:r w:rsidRPr="003815AE">
        <w:rPr>
          <w:rFonts w:cstheme="minorHAnsi"/>
          <w:sz w:val="20"/>
          <w:szCs w:val="20"/>
        </w:rPr>
        <w:t>wbijaj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 xml:space="preserve">cych jak wibromłoty do </w:t>
      </w:r>
      <w:r w:rsidR="00BC10E3" w:rsidRPr="003815AE">
        <w:rPr>
          <w:rFonts w:cstheme="minorHAnsi"/>
          <w:sz w:val="20"/>
          <w:szCs w:val="20"/>
        </w:rPr>
        <w:t>pogr</w:t>
      </w:r>
      <w:r w:rsidR="00BC10E3" w:rsidRPr="003815AE">
        <w:rPr>
          <w:rFonts w:eastAsia="TimesNewRoman" w:cstheme="minorHAnsi"/>
          <w:sz w:val="20"/>
          <w:szCs w:val="20"/>
        </w:rPr>
        <w:t>ąż</w:t>
      </w:r>
      <w:r w:rsidR="00BC10E3" w:rsidRPr="003815AE">
        <w:rPr>
          <w:rFonts w:cstheme="minorHAnsi"/>
          <w:sz w:val="20"/>
          <w:szCs w:val="20"/>
        </w:rPr>
        <w:t>enia</w:t>
      </w:r>
      <w:r w:rsidRPr="003815AE">
        <w:rPr>
          <w:rFonts w:cstheme="minorHAnsi"/>
          <w:sz w:val="20"/>
          <w:szCs w:val="20"/>
        </w:rPr>
        <w:t xml:space="preserve"> słupków w grunt,</w:t>
      </w:r>
    </w:p>
    <w:p w14:paraId="7B53999F" w14:textId="4AE75DEA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 xml:space="preserve">– </w:t>
      </w:r>
      <w:r w:rsidR="00BC10E3">
        <w:rPr>
          <w:rFonts w:eastAsia="TimesNewRoman" w:cstheme="minorHAnsi"/>
          <w:sz w:val="20"/>
          <w:szCs w:val="20"/>
        </w:rPr>
        <w:t>Ż</w:t>
      </w:r>
      <w:r w:rsidRPr="003815AE">
        <w:rPr>
          <w:rFonts w:cstheme="minorHAnsi"/>
          <w:sz w:val="20"/>
          <w:szCs w:val="20"/>
        </w:rPr>
        <w:t>urawi samochodowych,</w:t>
      </w:r>
    </w:p>
    <w:p w14:paraId="5139643E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– koparek kołowych,</w:t>
      </w:r>
    </w:p>
    <w:p w14:paraId="21C7858D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– betoniarki przewo</w:t>
      </w:r>
      <w:r w:rsidRPr="003815AE">
        <w:rPr>
          <w:rFonts w:eastAsia="TimesNewRoman" w:cstheme="minorHAnsi"/>
          <w:sz w:val="20"/>
          <w:szCs w:val="20"/>
        </w:rPr>
        <w:t>ź</w:t>
      </w:r>
      <w:r w:rsidRPr="003815AE">
        <w:rPr>
          <w:rFonts w:cstheme="minorHAnsi"/>
          <w:sz w:val="20"/>
          <w:szCs w:val="20"/>
        </w:rPr>
        <w:t>nej,</w:t>
      </w:r>
    </w:p>
    <w:p w14:paraId="7E5B42B1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– wibratorów do betonu,</w:t>
      </w:r>
    </w:p>
    <w:p w14:paraId="0E1A83A7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– przewo</w:t>
      </w:r>
      <w:r w:rsidRPr="003815AE">
        <w:rPr>
          <w:rFonts w:eastAsia="TimesNewRoman" w:cstheme="minorHAnsi"/>
          <w:sz w:val="20"/>
          <w:szCs w:val="20"/>
        </w:rPr>
        <w:t>ź</w:t>
      </w:r>
      <w:r w:rsidRPr="003815AE">
        <w:rPr>
          <w:rFonts w:cstheme="minorHAnsi"/>
          <w:sz w:val="20"/>
          <w:szCs w:val="20"/>
        </w:rPr>
        <w:t>nego zbiornika na wod</w:t>
      </w:r>
      <w:r w:rsidRPr="003815AE">
        <w:rPr>
          <w:rFonts w:eastAsia="TimesNewRoman" w:cstheme="minorHAnsi"/>
          <w:sz w:val="20"/>
          <w:szCs w:val="20"/>
        </w:rPr>
        <w:t>ę</w:t>
      </w:r>
      <w:r w:rsidRPr="003815AE">
        <w:rPr>
          <w:rFonts w:cstheme="minorHAnsi"/>
          <w:sz w:val="20"/>
          <w:szCs w:val="20"/>
        </w:rPr>
        <w:t>,</w:t>
      </w:r>
    </w:p>
    <w:p w14:paraId="2A39612E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– ładowarki, itp.,</w:t>
      </w:r>
    </w:p>
    <w:p w14:paraId="7651EE6F" w14:textId="06D9C125" w:rsid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– zestawu sprz</w:t>
      </w:r>
      <w:r w:rsidRPr="003815AE">
        <w:rPr>
          <w:rFonts w:eastAsia="TimesNewRoman" w:cstheme="minorHAnsi"/>
          <w:sz w:val="20"/>
          <w:szCs w:val="20"/>
        </w:rPr>
        <w:t>ę</w:t>
      </w:r>
      <w:r w:rsidRPr="003815AE">
        <w:rPr>
          <w:rFonts w:cstheme="minorHAnsi"/>
          <w:sz w:val="20"/>
          <w:szCs w:val="20"/>
        </w:rPr>
        <w:t xml:space="preserve">tu specjalistycznego do </w:t>
      </w:r>
      <w:r w:rsidR="00BC10E3" w:rsidRPr="003815AE">
        <w:rPr>
          <w:rFonts w:cstheme="minorHAnsi"/>
          <w:sz w:val="20"/>
          <w:szCs w:val="20"/>
        </w:rPr>
        <w:t>monta</w:t>
      </w:r>
      <w:r w:rsidR="00BC10E3" w:rsidRPr="003815AE">
        <w:rPr>
          <w:rFonts w:eastAsia="TimesNewRoman" w:cstheme="minorHAnsi"/>
          <w:sz w:val="20"/>
          <w:szCs w:val="20"/>
        </w:rPr>
        <w:t>ż</w:t>
      </w:r>
      <w:r w:rsidR="00BC10E3" w:rsidRPr="003815AE">
        <w:rPr>
          <w:rFonts w:cstheme="minorHAnsi"/>
          <w:sz w:val="20"/>
          <w:szCs w:val="20"/>
        </w:rPr>
        <w:t>u</w:t>
      </w:r>
      <w:r w:rsidRPr="003815AE">
        <w:rPr>
          <w:rFonts w:cstheme="minorHAnsi"/>
          <w:sz w:val="20"/>
          <w:szCs w:val="20"/>
        </w:rPr>
        <w:t xml:space="preserve"> barier.</w:t>
      </w:r>
    </w:p>
    <w:p w14:paraId="4C17D9E9" w14:textId="77777777" w:rsidR="00BC10E3" w:rsidRPr="003815AE" w:rsidRDefault="00BC10E3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625C59BD" w14:textId="7A5B861D" w:rsid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Sprz</w:t>
      </w:r>
      <w:r w:rsidRPr="003815AE">
        <w:rPr>
          <w:rFonts w:eastAsia="TimesNewRoman" w:cstheme="minorHAnsi"/>
          <w:sz w:val="20"/>
          <w:szCs w:val="20"/>
        </w:rPr>
        <w:t>ę</w:t>
      </w:r>
      <w:r w:rsidRPr="003815AE">
        <w:rPr>
          <w:rFonts w:cstheme="minorHAnsi"/>
          <w:sz w:val="20"/>
          <w:szCs w:val="20"/>
        </w:rPr>
        <w:t>t powinien odpowiada</w:t>
      </w:r>
      <w:r w:rsidRPr="003815AE">
        <w:rPr>
          <w:rFonts w:eastAsia="TimesNewRoman" w:cstheme="minorHAnsi"/>
          <w:sz w:val="20"/>
          <w:szCs w:val="20"/>
        </w:rPr>
        <w:t xml:space="preserve">ć </w:t>
      </w:r>
      <w:r w:rsidRPr="003815AE">
        <w:rPr>
          <w:rFonts w:cstheme="minorHAnsi"/>
          <w:sz w:val="20"/>
          <w:szCs w:val="20"/>
        </w:rPr>
        <w:t>wymaganiom okre</w:t>
      </w:r>
      <w:r w:rsidRPr="003815AE">
        <w:rPr>
          <w:rFonts w:eastAsia="TimesNewRoman" w:cstheme="minorHAnsi"/>
          <w:sz w:val="20"/>
          <w:szCs w:val="20"/>
        </w:rPr>
        <w:t>ś</w:t>
      </w:r>
      <w:r w:rsidRPr="003815AE">
        <w:rPr>
          <w:rFonts w:cstheme="minorHAnsi"/>
          <w:sz w:val="20"/>
          <w:szCs w:val="20"/>
        </w:rPr>
        <w:t>lonym w dokumentacji</w:t>
      </w:r>
      <w:r w:rsidR="00BC10E3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projektowej, ST, instrukcjach producentów lub propozycji Wykonawcy i powinien by</w:t>
      </w:r>
      <w:r w:rsidRPr="003815AE">
        <w:rPr>
          <w:rFonts w:eastAsia="TimesNewRoman" w:cstheme="minorHAnsi"/>
          <w:sz w:val="20"/>
          <w:szCs w:val="20"/>
        </w:rPr>
        <w:t>ć</w:t>
      </w:r>
      <w:r w:rsidR="00BC10E3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 xml:space="preserve">zaakceptowany przez </w:t>
      </w:r>
      <w:r w:rsidR="00BC10E3" w:rsidRPr="003815AE">
        <w:rPr>
          <w:rFonts w:cstheme="minorHAnsi"/>
          <w:sz w:val="20"/>
          <w:szCs w:val="20"/>
        </w:rPr>
        <w:t>In</w:t>
      </w:r>
      <w:r w:rsidR="00BC10E3" w:rsidRPr="003815AE">
        <w:rPr>
          <w:rFonts w:eastAsia="TimesNewRoman" w:cstheme="minorHAnsi"/>
          <w:sz w:val="20"/>
          <w:szCs w:val="20"/>
        </w:rPr>
        <w:t>ż</w:t>
      </w:r>
      <w:r w:rsidR="00BC10E3" w:rsidRPr="003815AE">
        <w:rPr>
          <w:rFonts w:cstheme="minorHAnsi"/>
          <w:sz w:val="20"/>
          <w:szCs w:val="20"/>
        </w:rPr>
        <w:t>yniera</w:t>
      </w:r>
      <w:r w:rsidRPr="003815AE">
        <w:rPr>
          <w:rFonts w:cstheme="minorHAnsi"/>
          <w:sz w:val="20"/>
          <w:szCs w:val="20"/>
        </w:rPr>
        <w:t>.</w:t>
      </w:r>
    </w:p>
    <w:p w14:paraId="1F05ECCB" w14:textId="77777777" w:rsidR="00BC10E3" w:rsidRPr="003815AE" w:rsidRDefault="00BC10E3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0BEB9822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r w:rsidRPr="003815AE">
        <w:rPr>
          <w:rFonts w:cstheme="minorHAnsi"/>
          <w:b/>
          <w:bCs/>
          <w:sz w:val="20"/>
          <w:szCs w:val="20"/>
        </w:rPr>
        <w:t>4. TRANSPORT</w:t>
      </w:r>
    </w:p>
    <w:p w14:paraId="6837F61D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r w:rsidRPr="003815AE">
        <w:rPr>
          <w:rFonts w:cstheme="minorHAnsi"/>
          <w:b/>
          <w:bCs/>
          <w:sz w:val="20"/>
          <w:szCs w:val="20"/>
        </w:rPr>
        <w:t>4.1. Ogólne wymagania dotycz</w:t>
      </w:r>
      <w:r w:rsidRPr="003815AE">
        <w:rPr>
          <w:rFonts w:eastAsia="TimesNewRoman,Bold" w:cstheme="minorHAnsi"/>
          <w:b/>
          <w:bCs/>
          <w:sz w:val="20"/>
          <w:szCs w:val="20"/>
        </w:rPr>
        <w:t>ą</w:t>
      </w:r>
      <w:r w:rsidRPr="003815AE">
        <w:rPr>
          <w:rFonts w:cstheme="minorHAnsi"/>
          <w:b/>
          <w:bCs/>
          <w:sz w:val="20"/>
          <w:szCs w:val="20"/>
        </w:rPr>
        <w:t>ce transportu</w:t>
      </w:r>
    </w:p>
    <w:p w14:paraId="2F796056" w14:textId="0CD10775" w:rsid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Ogólne wymagania dotycz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ce transportu podano w OST D-M-00.00.00</w:t>
      </w:r>
      <w:r w:rsidR="00BC10E3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„Wymagania ogólne”.</w:t>
      </w:r>
    </w:p>
    <w:p w14:paraId="39FF846F" w14:textId="77777777" w:rsidR="00BC10E3" w:rsidRPr="003815AE" w:rsidRDefault="00BC10E3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5E7199A2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r w:rsidRPr="003815AE">
        <w:rPr>
          <w:rFonts w:cstheme="minorHAnsi"/>
          <w:b/>
          <w:bCs/>
          <w:sz w:val="20"/>
          <w:szCs w:val="20"/>
        </w:rPr>
        <w:t>4.2. Transport materiałów</w:t>
      </w:r>
    </w:p>
    <w:p w14:paraId="4DB64BAF" w14:textId="49E1E3E1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Materiały sypkie (kruszywo do betonu) mo</w:t>
      </w:r>
      <w:r w:rsidR="00BC10E3">
        <w:rPr>
          <w:rFonts w:eastAsia="TimesNewRoman" w:cstheme="minorHAnsi"/>
          <w:sz w:val="20"/>
          <w:szCs w:val="20"/>
        </w:rPr>
        <w:t>ż</w:t>
      </w:r>
      <w:r w:rsidRPr="003815AE">
        <w:rPr>
          <w:rFonts w:cstheme="minorHAnsi"/>
          <w:sz w:val="20"/>
          <w:szCs w:val="20"/>
        </w:rPr>
        <w:t>na przewozi</w:t>
      </w:r>
      <w:r w:rsidRPr="003815AE">
        <w:rPr>
          <w:rFonts w:eastAsia="TimesNewRoman" w:cstheme="minorHAnsi"/>
          <w:sz w:val="20"/>
          <w:szCs w:val="20"/>
        </w:rPr>
        <w:t xml:space="preserve">ć </w:t>
      </w:r>
      <w:r w:rsidRPr="003815AE">
        <w:rPr>
          <w:rFonts w:cstheme="minorHAnsi"/>
          <w:sz w:val="20"/>
          <w:szCs w:val="20"/>
        </w:rPr>
        <w:t xml:space="preserve">dowolnymi </w:t>
      </w:r>
      <w:r w:rsidRPr="003815AE">
        <w:rPr>
          <w:rFonts w:eastAsia="TimesNewRoman" w:cstheme="minorHAnsi"/>
          <w:sz w:val="20"/>
          <w:szCs w:val="20"/>
        </w:rPr>
        <w:t>ś</w:t>
      </w:r>
      <w:r w:rsidRPr="003815AE">
        <w:rPr>
          <w:rFonts w:cstheme="minorHAnsi"/>
          <w:sz w:val="20"/>
          <w:szCs w:val="20"/>
        </w:rPr>
        <w:t>rodkami</w:t>
      </w:r>
      <w:r w:rsidR="00BC10E3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transportu, w warunkach zabezpieczaj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cych je przed zanieczyszczeniem, zmieszaniem z</w:t>
      </w:r>
      <w:r w:rsidR="00BC10E3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innymi materiałami i nadmiernym zawilgoceniem.</w:t>
      </w:r>
    </w:p>
    <w:p w14:paraId="0ADBD8DB" w14:textId="19053F46" w:rsid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Elementy barier linowych s</w:t>
      </w:r>
      <w:r w:rsidRPr="003815AE">
        <w:rPr>
          <w:rFonts w:eastAsia="TimesNewRoman" w:cstheme="minorHAnsi"/>
          <w:sz w:val="20"/>
          <w:szCs w:val="20"/>
        </w:rPr>
        <w:t xml:space="preserve">ą </w:t>
      </w:r>
      <w:r w:rsidRPr="003815AE">
        <w:rPr>
          <w:rFonts w:cstheme="minorHAnsi"/>
          <w:sz w:val="20"/>
          <w:szCs w:val="20"/>
        </w:rPr>
        <w:t>dostarczane do odbiorców w zestawach,</w:t>
      </w:r>
      <w:r w:rsidR="00BC10E3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odpowiadaj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cych zamówionym odcinkom barier, w zwartych jednostkach ładunkowych lub</w:t>
      </w:r>
      <w:r w:rsidR="00BC10E3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na paletach. Liny nawini</w:t>
      </w:r>
      <w:r w:rsidRPr="003815AE">
        <w:rPr>
          <w:rFonts w:eastAsia="TimesNewRoman" w:cstheme="minorHAnsi"/>
          <w:sz w:val="20"/>
          <w:szCs w:val="20"/>
        </w:rPr>
        <w:t>ę</w:t>
      </w:r>
      <w:r w:rsidRPr="003815AE">
        <w:rPr>
          <w:rFonts w:cstheme="minorHAnsi"/>
          <w:sz w:val="20"/>
          <w:szCs w:val="20"/>
        </w:rPr>
        <w:t>te s</w:t>
      </w:r>
      <w:r w:rsidRPr="003815AE">
        <w:rPr>
          <w:rFonts w:eastAsia="TimesNewRoman" w:cstheme="minorHAnsi"/>
          <w:sz w:val="20"/>
          <w:szCs w:val="20"/>
        </w:rPr>
        <w:t xml:space="preserve">ą </w:t>
      </w:r>
      <w:r w:rsidRPr="003815AE">
        <w:rPr>
          <w:rFonts w:cstheme="minorHAnsi"/>
          <w:sz w:val="20"/>
          <w:szCs w:val="20"/>
        </w:rPr>
        <w:t>na b</w:t>
      </w:r>
      <w:r w:rsidRPr="003815AE">
        <w:rPr>
          <w:rFonts w:eastAsia="TimesNewRoman" w:cstheme="minorHAnsi"/>
          <w:sz w:val="20"/>
          <w:szCs w:val="20"/>
        </w:rPr>
        <w:t>ę</w:t>
      </w:r>
      <w:r w:rsidRPr="003815AE">
        <w:rPr>
          <w:rFonts w:cstheme="minorHAnsi"/>
          <w:sz w:val="20"/>
          <w:szCs w:val="20"/>
        </w:rPr>
        <w:t>bny lub w inny sposób zabezpieczaj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cy je przed</w:t>
      </w:r>
      <w:r w:rsidR="00BC10E3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uszkodzeniem.</w:t>
      </w:r>
      <w:r w:rsidR="00BC10E3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 xml:space="preserve">Przy transporcie </w:t>
      </w:r>
      <w:r w:rsidR="00BC10E3" w:rsidRPr="003815AE">
        <w:rPr>
          <w:rFonts w:cstheme="minorHAnsi"/>
          <w:sz w:val="20"/>
          <w:szCs w:val="20"/>
        </w:rPr>
        <w:t>nale</w:t>
      </w:r>
      <w:r w:rsidR="00BC10E3" w:rsidRPr="003815AE">
        <w:rPr>
          <w:rFonts w:eastAsia="TimesNewRoman" w:cstheme="minorHAnsi"/>
          <w:sz w:val="20"/>
          <w:szCs w:val="20"/>
        </w:rPr>
        <w:t>ż</w:t>
      </w:r>
      <w:r w:rsidR="00BC10E3" w:rsidRPr="003815AE">
        <w:rPr>
          <w:rFonts w:cstheme="minorHAnsi"/>
          <w:sz w:val="20"/>
          <w:szCs w:val="20"/>
        </w:rPr>
        <w:t>y</w:t>
      </w:r>
      <w:r w:rsidRPr="003815AE">
        <w:rPr>
          <w:rFonts w:cstheme="minorHAnsi"/>
          <w:sz w:val="20"/>
          <w:szCs w:val="20"/>
        </w:rPr>
        <w:t xml:space="preserve"> stosowa</w:t>
      </w:r>
      <w:r w:rsidRPr="003815AE">
        <w:rPr>
          <w:rFonts w:eastAsia="TimesNewRoman" w:cstheme="minorHAnsi"/>
          <w:sz w:val="20"/>
          <w:szCs w:val="20"/>
        </w:rPr>
        <w:t xml:space="preserve">ć </w:t>
      </w:r>
      <w:r w:rsidRPr="003815AE">
        <w:rPr>
          <w:rFonts w:cstheme="minorHAnsi"/>
          <w:sz w:val="20"/>
          <w:szCs w:val="20"/>
        </w:rPr>
        <w:t>zasady jak przy przewozie wszelkich zwartych</w:t>
      </w:r>
      <w:r w:rsidR="00BC10E3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 xml:space="preserve">ładunkowo jednostek transportowych. Elementy barier </w:t>
      </w:r>
      <w:r w:rsidR="00BC10E3" w:rsidRPr="003815AE">
        <w:rPr>
          <w:rFonts w:cstheme="minorHAnsi"/>
          <w:sz w:val="20"/>
          <w:szCs w:val="20"/>
        </w:rPr>
        <w:t>nale</w:t>
      </w:r>
      <w:r w:rsidR="00BC10E3" w:rsidRPr="003815AE">
        <w:rPr>
          <w:rFonts w:eastAsia="TimesNewRoman" w:cstheme="minorHAnsi"/>
          <w:sz w:val="20"/>
          <w:szCs w:val="20"/>
        </w:rPr>
        <w:t>ż</w:t>
      </w:r>
      <w:r w:rsidR="00BC10E3" w:rsidRPr="003815AE">
        <w:rPr>
          <w:rFonts w:cstheme="minorHAnsi"/>
          <w:sz w:val="20"/>
          <w:szCs w:val="20"/>
        </w:rPr>
        <w:t>y</w:t>
      </w:r>
      <w:r w:rsidRPr="003815AE">
        <w:rPr>
          <w:rFonts w:cstheme="minorHAnsi"/>
          <w:sz w:val="20"/>
          <w:szCs w:val="20"/>
        </w:rPr>
        <w:t xml:space="preserve"> ładowa</w:t>
      </w:r>
      <w:r w:rsidRPr="003815AE">
        <w:rPr>
          <w:rFonts w:eastAsia="TimesNewRoman" w:cstheme="minorHAnsi"/>
          <w:sz w:val="20"/>
          <w:szCs w:val="20"/>
        </w:rPr>
        <w:t xml:space="preserve">ć </w:t>
      </w:r>
      <w:r w:rsidRPr="003815AE">
        <w:rPr>
          <w:rFonts w:cstheme="minorHAnsi"/>
          <w:sz w:val="20"/>
          <w:szCs w:val="20"/>
        </w:rPr>
        <w:t>i przewozi</w:t>
      </w:r>
      <w:r w:rsidRPr="003815AE">
        <w:rPr>
          <w:rFonts w:eastAsia="TimesNewRoman" w:cstheme="minorHAnsi"/>
          <w:sz w:val="20"/>
          <w:szCs w:val="20"/>
        </w:rPr>
        <w:t xml:space="preserve">ć </w:t>
      </w:r>
      <w:r w:rsidRPr="003815AE">
        <w:rPr>
          <w:rFonts w:cstheme="minorHAnsi"/>
          <w:sz w:val="20"/>
          <w:szCs w:val="20"/>
        </w:rPr>
        <w:t>w</w:t>
      </w:r>
      <w:r w:rsidR="00BC10E3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 xml:space="preserve">sposób nie </w:t>
      </w:r>
      <w:r w:rsidR="00BC10E3" w:rsidRPr="003815AE">
        <w:rPr>
          <w:rFonts w:cstheme="minorHAnsi"/>
          <w:sz w:val="20"/>
          <w:szCs w:val="20"/>
        </w:rPr>
        <w:t>nara</w:t>
      </w:r>
      <w:r w:rsidR="00BC10E3" w:rsidRPr="003815AE">
        <w:rPr>
          <w:rFonts w:eastAsia="TimesNewRoman" w:cstheme="minorHAnsi"/>
          <w:sz w:val="20"/>
          <w:szCs w:val="20"/>
        </w:rPr>
        <w:t>ż</w:t>
      </w:r>
      <w:r w:rsidR="00BC10E3" w:rsidRPr="003815AE">
        <w:rPr>
          <w:rFonts w:cstheme="minorHAnsi"/>
          <w:sz w:val="20"/>
          <w:szCs w:val="20"/>
        </w:rPr>
        <w:t>aj</w:t>
      </w:r>
      <w:r w:rsidR="00BC10E3" w:rsidRPr="003815AE">
        <w:rPr>
          <w:rFonts w:eastAsia="TimesNewRoman" w:cstheme="minorHAnsi"/>
          <w:sz w:val="20"/>
          <w:szCs w:val="20"/>
        </w:rPr>
        <w:t>ą</w:t>
      </w:r>
      <w:r w:rsidR="00BC10E3" w:rsidRPr="003815AE">
        <w:rPr>
          <w:rFonts w:cstheme="minorHAnsi"/>
          <w:sz w:val="20"/>
          <w:szCs w:val="20"/>
        </w:rPr>
        <w:t>cy</w:t>
      </w:r>
      <w:r w:rsidRPr="003815AE">
        <w:rPr>
          <w:rFonts w:cstheme="minorHAnsi"/>
          <w:sz w:val="20"/>
          <w:szCs w:val="20"/>
        </w:rPr>
        <w:t xml:space="preserve"> na uszkodzenie.</w:t>
      </w:r>
      <w:r w:rsidR="00BC10E3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Elementy prefabrykowane fundamentów mog</w:t>
      </w:r>
      <w:r w:rsidRPr="003815AE">
        <w:rPr>
          <w:rFonts w:eastAsia="TimesNewRoman" w:cstheme="minorHAnsi"/>
          <w:sz w:val="20"/>
          <w:szCs w:val="20"/>
        </w:rPr>
        <w:t xml:space="preserve">ą </w:t>
      </w:r>
      <w:r w:rsidRPr="003815AE">
        <w:rPr>
          <w:rFonts w:cstheme="minorHAnsi"/>
          <w:sz w:val="20"/>
          <w:szCs w:val="20"/>
        </w:rPr>
        <w:t>by</w:t>
      </w:r>
      <w:r w:rsidRPr="003815AE">
        <w:rPr>
          <w:rFonts w:eastAsia="TimesNewRoman" w:cstheme="minorHAnsi"/>
          <w:sz w:val="20"/>
          <w:szCs w:val="20"/>
        </w:rPr>
        <w:t xml:space="preserve">ć </w:t>
      </w:r>
      <w:r w:rsidR="00BC10E3" w:rsidRPr="003815AE">
        <w:rPr>
          <w:rFonts w:cstheme="minorHAnsi"/>
          <w:sz w:val="20"/>
          <w:szCs w:val="20"/>
        </w:rPr>
        <w:t>przewo</w:t>
      </w:r>
      <w:r w:rsidR="00BC10E3" w:rsidRPr="003815AE">
        <w:rPr>
          <w:rFonts w:eastAsia="TimesNewRoman" w:cstheme="minorHAnsi"/>
          <w:sz w:val="20"/>
          <w:szCs w:val="20"/>
        </w:rPr>
        <w:t>ż</w:t>
      </w:r>
      <w:r w:rsidR="00BC10E3" w:rsidRPr="003815AE">
        <w:rPr>
          <w:rFonts w:cstheme="minorHAnsi"/>
          <w:sz w:val="20"/>
          <w:szCs w:val="20"/>
        </w:rPr>
        <w:t>one</w:t>
      </w:r>
      <w:r w:rsidRPr="003815AE">
        <w:rPr>
          <w:rFonts w:cstheme="minorHAnsi"/>
          <w:sz w:val="20"/>
          <w:szCs w:val="20"/>
        </w:rPr>
        <w:t xml:space="preserve"> dowolnymi</w:t>
      </w:r>
      <w:r w:rsidR="00BC10E3">
        <w:rPr>
          <w:rFonts w:cstheme="minorHAnsi"/>
          <w:sz w:val="20"/>
          <w:szCs w:val="20"/>
        </w:rPr>
        <w:t xml:space="preserve"> </w:t>
      </w:r>
      <w:r w:rsidRPr="003815AE">
        <w:rPr>
          <w:rFonts w:eastAsia="TimesNewRoman" w:cstheme="minorHAnsi"/>
          <w:sz w:val="20"/>
          <w:szCs w:val="20"/>
        </w:rPr>
        <w:t>ś</w:t>
      </w:r>
      <w:r w:rsidRPr="003815AE">
        <w:rPr>
          <w:rFonts w:cstheme="minorHAnsi"/>
          <w:sz w:val="20"/>
          <w:szCs w:val="20"/>
        </w:rPr>
        <w:t xml:space="preserve">rodkami transportowymi w liczbie sztuk </w:t>
      </w:r>
      <w:r w:rsidR="00BC10E3" w:rsidRPr="003815AE">
        <w:rPr>
          <w:rFonts w:cstheme="minorHAnsi"/>
          <w:sz w:val="20"/>
          <w:szCs w:val="20"/>
        </w:rPr>
        <w:t>nieprzekraczającej</w:t>
      </w:r>
      <w:r w:rsidRPr="003815AE">
        <w:rPr>
          <w:rFonts w:cstheme="minorHAnsi"/>
          <w:sz w:val="20"/>
          <w:szCs w:val="20"/>
        </w:rPr>
        <w:t xml:space="preserve"> dopuszczalnego </w:t>
      </w:r>
      <w:r w:rsidR="00BC10E3" w:rsidRPr="003815AE">
        <w:rPr>
          <w:rFonts w:cstheme="minorHAnsi"/>
          <w:sz w:val="20"/>
          <w:szCs w:val="20"/>
        </w:rPr>
        <w:t>obci</w:t>
      </w:r>
      <w:r w:rsidR="00BC10E3" w:rsidRPr="003815AE">
        <w:rPr>
          <w:rFonts w:eastAsia="TimesNewRoman" w:cstheme="minorHAnsi"/>
          <w:sz w:val="20"/>
          <w:szCs w:val="20"/>
        </w:rPr>
        <w:t>ąż</w:t>
      </w:r>
      <w:r w:rsidR="00BC10E3" w:rsidRPr="003815AE">
        <w:rPr>
          <w:rFonts w:cstheme="minorHAnsi"/>
          <w:sz w:val="20"/>
          <w:szCs w:val="20"/>
        </w:rPr>
        <w:t>enia</w:t>
      </w:r>
      <w:r w:rsidR="00BC10E3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 xml:space="preserve">zastosowanego </w:t>
      </w:r>
      <w:r w:rsidRPr="003815AE">
        <w:rPr>
          <w:rFonts w:eastAsia="TimesNewRoman" w:cstheme="minorHAnsi"/>
          <w:sz w:val="20"/>
          <w:szCs w:val="20"/>
        </w:rPr>
        <w:t>ś</w:t>
      </w:r>
      <w:r w:rsidRPr="003815AE">
        <w:rPr>
          <w:rFonts w:cstheme="minorHAnsi"/>
          <w:sz w:val="20"/>
          <w:szCs w:val="20"/>
        </w:rPr>
        <w:t xml:space="preserve">rodka transportu. Rozmieszczenie elementów na </w:t>
      </w:r>
      <w:r w:rsidRPr="003815AE">
        <w:rPr>
          <w:rFonts w:eastAsia="TimesNewRoman" w:cstheme="minorHAnsi"/>
          <w:sz w:val="20"/>
          <w:szCs w:val="20"/>
        </w:rPr>
        <w:t>ś</w:t>
      </w:r>
      <w:r w:rsidRPr="003815AE">
        <w:rPr>
          <w:rFonts w:cstheme="minorHAnsi"/>
          <w:sz w:val="20"/>
          <w:szCs w:val="20"/>
        </w:rPr>
        <w:t>rodku transportu</w:t>
      </w:r>
      <w:r w:rsidR="00BC10E3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powinno by</w:t>
      </w:r>
      <w:r w:rsidRPr="003815AE">
        <w:rPr>
          <w:rFonts w:eastAsia="TimesNewRoman" w:cstheme="minorHAnsi"/>
          <w:sz w:val="20"/>
          <w:szCs w:val="20"/>
        </w:rPr>
        <w:t xml:space="preserve">ć </w:t>
      </w:r>
      <w:r w:rsidRPr="003815AE">
        <w:rPr>
          <w:rFonts w:cstheme="minorHAnsi"/>
          <w:sz w:val="20"/>
          <w:szCs w:val="20"/>
        </w:rPr>
        <w:t xml:space="preserve">symetryczne. Elementy </w:t>
      </w:r>
      <w:r w:rsidR="00BC10E3" w:rsidRPr="003815AE">
        <w:rPr>
          <w:rFonts w:cstheme="minorHAnsi"/>
          <w:sz w:val="20"/>
          <w:szCs w:val="20"/>
        </w:rPr>
        <w:t>nale</w:t>
      </w:r>
      <w:r w:rsidR="00BC10E3" w:rsidRPr="003815AE">
        <w:rPr>
          <w:rFonts w:eastAsia="TimesNewRoman" w:cstheme="minorHAnsi"/>
          <w:sz w:val="20"/>
          <w:szCs w:val="20"/>
        </w:rPr>
        <w:t>ż</w:t>
      </w:r>
      <w:r w:rsidR="00BC10E3" w:rsidRPr="003815AE">
        <w:rPr>
          <w:rFonts w:cstheme="minorHAnsi"/>
          <w:sz w:val="20"/>
          <w:szCs w:val="20"/>
        </w:rPr>
        <w:t>y</w:t>
      </w:r>
      <w:r w:rsidRPr="003815AE">
        <w:rPr>
          <w:rFonts w:cstheme="minorHAnsi"/>
          <w:sz w:val="20"/>
          <w:szCs w:val="20"/>
        </w:rPr>
        <w:t xml:space="preserve"> układa</w:t>
      </w:r>
      <w:r w:rsidRPr="003815AE">
        <w:rPr>
          <w:rFonts w:eastAsia="TimesNewRoman" w:cstheme="minorHAnsi"/>
          <w:sz w:val="20"/>
          <w:szCs w:val="20"/>
        </w:rPr>
        <w:t xml:space="preserve">ć </w:t>
      </w:r>
      <w:r w:rsidRPr="003815AE">
        <w:rPr>
          <w:rFonts w:cstheme="minorHAnsi"/>
          <w:sz w:val="20"/>
          <w:szCs w:val="20"/>
        </w:rPr>
        <w:t>na podkładkach drewnianych.</w:t>
      </w:r>
      <w:r w:rsidR="00BC10E3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 xml:space="preserve">Cement </w:t>
      </w:r>
      <w:r w:rsidR="00BC10E3" w:rsidRPr="003815AE">
        <w:rPr>
          <w:rFonts w:cstheme="minorHAnsi"/>
          <w:sz w:val="20"/>
          <w:szCs w:val="20"/>
        </w:rPr>
        <w:t>nale</w:t>
      </w:r>
      <w:r w:rsidR="00BC10E3" w:rsidRPr="003815AE">
        <w:rPr>
          <w:rFonts w:eastAsia="TimesNewRoman" w:cstheme="minorHAnsi"/>
          <w:sz w:val="20"/>
          <w:szCs w:val="20"/>
        </w:rPr>
        <w:t>ż</w:t>
      </w:r>
      <w:r w:rsidR="00BC10E3" w:rsidRPr="003815AE">
        <w:rPr>
          <w:rFonts w:cstheme="minorHAnsi"/>
          <w:sz w:val="20"/>
          <w:szCs w:val="20"/>
        </w:rPr>
        <w:t>y</w:t>
      </w:r>
      <w:r w:rsidRPr="003815AE">
        <w:rPr>
          <w:rFonts w:cstheme="minorHAnsi"/>
          <w:sz w:val="20"/>
          <w:szCs w:val="20"/>
        </w:rPr>
        <w:t xml:space="preserve"> przewozi</w:t>
      </w:r>
      <w:r w:rsidRPr="003815AE">
        <w:rPr>
          <w:rFonts w:eastAsia="TimesNewRoman" w:cstheme="minorHAnsi"/>
          <w:sz w:val="20"/>
          <w:szCs w:val="20"/>
        </w:rPr>
        <w:t xml:space="preserve">ć </w:t>
      </w:r>
      <w:r w:rsidRPr="003815AE">
        <w:rPr>
          <w:rFonts w:cstheme="minorHAnsi"/>
          <w:sz w:val="20"/>
          <w:szCs w:val="20"/>
        </w:rPr>
        <w:t>i składowa</w:t>
      </w:r>
      <w:r w:rsidRPr="003815AE">
        <w:rPr>
          <w:rFonts w:eastAsia="TimesNewRoman" w:cstheme="minorHAnsi"/>
          <w:sz w:val="20"/>
          <w:szCs w:val="20"/>
        </w:rPr>
        <w:t xml:space="preserve">ć </w:t>
      </w:r>
      <w:r w:rsidRPr="003815AE">
        <w:rPr>
          <w:rFonts w:cstheme="minorHAnsi"/>
          <w:sz w:val="20"/>
          <w:szCs w:val="20"/>
        </w:rPr>
        <w:t>zgodnie z postanowieniami BN-88/6731-08 [5].</w:t>
      </w:r>
    </w:p>
    <w:p w14:paraId="6A93EEFC" w14:textId="77777777" w:rsidR="00BC10E3" w:rsidRPr="003815AE" w:rsidRDefault="00BC10E3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2F1B037B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r w:rsidRPr="003815AE">
        <w:rPr>
          <w:rFonts w:cstheme="minorHAnsi"/>
          <w:b/>
          <w:bCs/>
          <w:sz w:val="20"/>
          <w:szCs w:val="20"/>
        </w:rPr>
        <w:t>5. WYKONANIE ROBÓT</w:t>
      </w:r>
    </w:p>
    <w:p w14:paraId="3A6148D2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r w:rsidRPr="003815AE">
        <w:rPr>
          <w:rFonts w:cstheme="minorHAnsi"/>
          <w:b/>
          <w:bCs/>
          <w:sz w:val="20"/>
          <w:szCs w:val="20"/>
        </w:rPr>
        <w:t>5.1. Ogólne zasady wykonania robót</w:t>
      </w:r>
    </w:p>
    <w:p w14:paraId="6D712636" w14:textId="627796BC" w:rsid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Ogólne zasady wykonania robót podano w OST D-M-00.00.00 „Wymagania</w:t>
      </w:r>
      <w:r w:rsidR="00BC10E3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ogólne”.</w:t>
      </w:r>
    </w:p>
    <w:p w14:paraId="17401932" w14:textId="77777777" w:rsidR="00BC10E3" w:rsidRPr="003815AE" w:rsidRDefault="00BC10E3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2DB57B48" w14:textId="0D9D012B" w:rsid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b/>
          <w:bCs/>
          <w:sz w:val="20"/>
          <w:szCs w:val="20"/>
        </w:rPr>
        <w:t>5.1.1</w:t>
      </w:r>
      <w:r w:rsidRPr="003815AE">
        <w:rPr>
          <w:rFonts w:cstheme="minorHAnsi"/>
          <w:sz w:val="20"/>
          <w:szCs w:val="20"/>
        </w:rPr>
        <w:t xml:space="preserve">. </w:t>
      </w:r>
      <w:r w:rsidRPr="003815AE">
        <w:rPr>
          <w:rFonts w:cstheme="minorHAnsi"/>
          <w:b/>
          <w:bCs/>
          <w:sz w:val="20"/>
          <w:szCs w:val="20"/>
        </w:rPr>
        <w:t xml:space="preserve">I etap robót </w:t>
      </w:r>
      <w:r w:rsidRPr="003815AE">
        <w:rPr>
          <w:rFonts w:cstheme="minorHAnsi"/>
          <w:sz w:val="20"/>
          <w:szCs w:val="20"/>
        </w:rPr>
        <w:t xml:space="preserve">obejmuje wykonanie </w:t>
      </w:r>
      <w:r w:rsidR="00BC10E3" w:rsidRPr="003815AE">
        <w:rPr>
          <w:rFonts w:cstheme="minorHAnsi"/>
          <w:sz w:val="20"/>
          <w:szCs w:val="20"/>
        </w:rPr>
        <w:t>bie</w:t>
      </w:r>
      <w:r w:rsidR="00BC10E3" w:rsidRPr="003815AE">
        <w:rPr>
          <w:rFonts w:eastAsia="TimesNewRoman" w:cstheme="minorHAnsi"/>
          <w:sz w:val="20"/>
          <w:szCs w:val="20"/>
        </w:rPr>
        <w:t>sz</w:t>
      </w:r>
      <w:r w:rsidR="00BC10E3" w:rsidRPr="003815AE">
        <w:rPr>
          <w:rFonts w:cstheme="minorHAnsi"/>
          <w:sz w:val="20"/>
          <w:szCs w:val="20"/>
        </w:rPr>
        <w:t>ącego</w:t>
      </w:r>
      <w:r w:rsidRPr="003815AE">
        <w:rPr>
          <w:rFonts w:cstheme="minorHAnsi"/>
          <w:sz w:val="20"/>
          <w:szCs w:val="20"/>
        </w:rPr>
        <w:t xml:space="preserve"> remontu polegaj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 xml:space="preserve">cego na </w:t>
      </w:r>
      <w:r w:rsidR="00BC10E3" w:rsidRPr="003815AE">
        <w:rPr>
          <w:rFonts w:cstheme="minorHAnsi"/>
          <w:sz w:val="20"/>
          <w:szCs w:val="20"/>
        </w:rPr>
        <w:t>demonta</w:t>
      </w:r>
      <w:r w:rsidR="00BC10E3" w:rsidRPr="003815AE">
        <w:rPr>
          <w:rFonts w:eastAsia="TimesNewRoman" w:cstheme="minorHAnsi"/>
          <w:sz w:val="20"/>
          <w:szCs w:val="20"/>
        </w:rPr>
        <w:t>ż</w:t>
      </w:r>
      <w:r w:rsidR="00BC10E3" w:rsidRPr="003815AE">
        <w:rPr>
          <w:rFonts w:cstheme="minorHAnsi"/>
          <w:sz w:val="20"/>
          <w:szCs w:val="20"/>
        </w:rPr>
        <w:t>u</w:t>
      </w:r>
      <w:r w:rsidR="00BC10E3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 xml:space="preserve">uszkodzonych elementów bariery linowej, wymianie ich na nowe i </w:t>
      </w:r>
      <w:r w:rsidR="00BC10E3" w:rsidRPr="003815AE">
        <w:rPr>
          <w:rFonts w:cstheme="minorHAnsi"/>
          <w:sz w:val="20"/>
          <w:szCs w:val="20"/>
        </w:rPr>
        <w:t>napr</w:t>
      </w:r>
      <w:r w:rsidR="00BC10E3" w:rsidRPr="003815AE">
        <w:rPr>
          <w:rFonts w:eastAsia="TimesNewRoman" w:cstheme="minorHAnsi"/>
          <w:sz w:val="20"/>
          <w:szCs w:val="20"/>
        </w:rPr>
        <w:t>ęż</w:t>
      </w:r>
      <w:r w:rsidR="00BC10E3" w:rsidRPr="003815AE">
        <w:rPr>
          <w:rFonts w:cstheme="minorHAnsi"/>
          <w:sz w:val="20"/>
          <w:szCs w:val="20"/>
        </w:rPr>
        <w:t>eniem</w:t>
      </w:r>
      <w:r w:rsidRPr="003815AE">
        <w:rPr>
          <w:rFonts w:cstheme="minorHAnsi"/>
          <w:sz w:val="20"/>
          <w:szCs w:val="20"/>
        </w:rPr>
        <w:t xml:space="preserve"> lin do</w:t>
      </w:r>
      <w:r w:rsidR="00BC10E3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wymaganego współczynnika.</w:t>
      </w:r>
    </w:p>
    <w:p w14:paraId="20EA91BD" w14:textId="77777777" w:rsidR="00BC10E3" w:rsidRPr="003815AE" w:rsidRDefault="00BC10E3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531E1217" w14:textId="64C67495" w:rsid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b/>
          <w:bCs/>
          <w:sz w:val="20"/>
          <w:szCs w:val="20"/>
        </w:rPr>
        <w:t xml:space="preserve">5.1.2. II etap robót </w:t>
      </w:r>
      <w:r w:rsidRPr="003815AE">
        <w:rPr>
          <w:rFonts w:cstheme="minorHAnsi"/>
          <w:sz w:val="20"/>
          <w:szCs w:val="20"/>
        </w:rPr>
        <w:t>obejmuje ustawienie nowych odcinków ochronnych barier linowych</w:t>
      </w:r>
      <w:r w:rsidR="00BC10E3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ł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czne z odcinkiem pocz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tkowym i ko</w:t>
      </w:r>
      <w:r w:rsidRPr="003815AE">
        <w:rPr>
          <w:rFonts w:eastAsia="TimesNewRoman" w:cstheme="minorHAnsi"/>
          <w:sz w:val="20"/>
          <w:szCs w:val="20"/>
        </w:rPr>
        <w:t>ń</w:t>
      </w:r>
      <w:r w:rsidRPr="003815AE">
        <w:rPr>
          <w:rFonts w:cstheme="minorHAnsi"/>
          <w:sz w:val="20"/>
          <w:szCs w:val="20"/>
        </w:rPr>
        <w:t>cowym na odcinkach dróg wskazanych przez</w:t>
      </w:r>
      <w:r w:rsidR="00BC10E3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Zamawiaj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cego.</w:t>
      </w:r>
      <w:r w:rsidR="00BC10E3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Lokalizacja ustawienia barier, zakres robót jak i typ bariery b</w:t>
      </w:r>
      <w:r w:rsidRPr="003815AE">
        <w:rPr>
          <w:rFonts w:eastAsia="TimesNewRoman" w:cstheme="minorHAnsi"/>
          <w:sz w:val="20"/>
          <w:szCs w:val="20"/>
        </w:rPr>
        <w:t>ę</w:t>
      </w:r>
      <w:r w:rsidRPr="003815AE">
        <w:rPr>
          <w:rFonts w:cstheme="minorHAnsi"/>
          <w:sz w:val="20"/>
          <w:szCs w:val="20"/>
        </w:rPr>
        <w:t xml:space="preserve">dzie ustalana </w:t>
      </w:r>
      <w:r w:rsidR="00BC10E3" w:rsidRPr="003815AE">
        <w:rPr>
          <w:rFonts w:cstheme="minorHAnsi"/>
          <w:sz w:val="20"/>
          <w:szCs w:val="20"/>
        </w:rPr>
        <w:t>ka</w:t>
      </w:r>
      <w:r w:rsidR="00BC10E3" w:rsidRPr="003815AE">
        <w:rPr>
          <w:rFonts w:eastAsia="TimesNewRoman" w:cstheme="minorHAnsi"/>
          <w:sz w:val="20"/>
          <w:szCs w:val="20"/>
        </w:rPr>
        <w:t>ż</w:t>
      </w:r>
      <w:r w:rsidR="00BC10E3" w:rsidRPr="003815AE">
        <w:rPr>
          <w:rFonts w:cstheme="minorHAnsi"/>
          <w:sz w:val="20"/>
          <w:szCs w:val="20"/>
        </w:rPr>
        <w:t>dorazowo</w:t>
      </w:r>
      <w:r w:rsidR="00BC10E3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w miar</w:t>
      </w:r>
      <w:r w:rsidRPr="003815AE">
        <w:rPr>
          <w:rFonts w:eastAsia="TimesNewRoman" w:cstheme="minorHAnsi"/>
          <w:sz w:val="20"/>
          <w:szCs w:val="20"/>
        </w:rPr>
        <w:t xml:space="preserve">ę </w:t>
      </w:r>
      <w:r w:rsidRPr="003815AE">
        <w:rPr>
          <w:rFonts w:cstheme="minorHAnsi"/>
          <w:sz w:val="20"/>
          <w:szCs w:val="20"/>
        </w:rPr>
        <w:t>potrzeb.</w:t>
      </w:r>
    </w:p>
    <w:p w14:paraId="64802AB0" w14:textId="77777777" w:rsidR="00BC10E3" w:rsidRPr="003815AE" w:rsidRDefault="00BC10E3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5EA48383" w14:textId="11F06DD6" w:rsid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r w:rsidRPr="003815AE">
        <w:rPr>
          <w:rFonts w:cstheme="minorHAnsi"/>
          <w:b/>
          <w:bCs/>
          <w:sz w:val="20"/>
          <w:szCs w:val="20"/>
        </w:rPr>
        <w:t>5.1.3. Dla I jak i II etapu robót obowi</w:t>
      </w:r>
      <w:r w:rsidRPr="003815AE">
        <w:rPr>
          <w:rFonts w:eastAsia="TimesNewRoman,Bold" w:cstheme="minorHAnsi"/>
          <w:b/>
          <w:bCs/>
          <w:sz w:val="20"/>
          <w:szCs w:val="20"/>
        </w:rPr>
        <w:t>ą</w:t>
      </w:r>
      <w:r w:rsidRPr="003815AE">
        <w:rPr>
          <w:rFonts w:cstheme="minorHAnsi"/>
          <w:b/>
          <w:bCs/>
          <w:sz w:val="20"/>
          <w:szCs w:val="20"/>
        </w:rPr>
        <w:t xml:space="preserve">zuje </w:t>
      </w:r>
      <w:r w:rsidR="00BC10E3" w:rsidRPr="003815AE">
        <w:rPr>
          <w:rFonts w:cstheme="minorHAnsi"/>
          <w:b/>
          <w:bCs/>
          <w:sz w:val="20"/>
          <w:szCs w:val="20"/>
        </w:rPr>
        <w:t>ka</w:t>
      </w:r>
      <w:r w:rsidR="00BC10E3" w:rsidRPr="003815AE">
        <w:rPr>
          <w:rFonts w:eastAsia="TimesNewRoman,Bold" w:cstheme="minorHAnsi"/>
          <w:b/>
          <w:bCs/>
          <w:sz w:val="20"/>
          <w:szCs w:val="20"/>
        </w:rPr>
        <w:t>ż</w:t>
      </w:r>
      <w:r w:rsidR="00BC10E3" w:rsidRPr="003815AE">
        <w:rPr>
          <w:rFonts w:cstheme="minorHAnsi"/>
          <w:b/>
          <w:bCs/>
          <w:sz w:val="20"/>
          <w:szCs w:val="20"/>
        </w:rPr>
        <w:t>dorazowo</w:t>
      </w:r>
      <w:r w:rsidRPr="003815AE">
        <w:rPr>
          <w:rFonts w:cstheme="minorHAnsi"/>
          <w:b/>
          <w:bCs/>
          <w:sz w:val="20"/>
          <w:szCs w:val="20"/>
        </w:rPr>
        <w:t xml:space="preserve">, dla </w:t>
      </w:r>
      <w:r w:rsidR="00BC10E3" w:rsidRPr="003815AE">
        <w:rPr>
          <w:rFonts w:cstheme="minorHAnsi"/>
          <w:b/>
          <w:bCs/>
          <w:sz w:val="20"/>
          <w:szCs w:val="20"/>
        </w:rPr>
        <w:t>ka</w:t>
      </w:r>
      <w:r w:rsidR="00BC10E3" w:rsidRPr="003815AE">
        <w:rPr>
          <w:rFonts w:eastAsia="TimesNewRoman,Bold" w:cstheme="minorHAnsi"/>
          <w:b/>
          <w:bCs/>
          <w:sz w:val="20"/>
          <w:szCs w:val="20"/>
        </w:rPr>
        <w:t>ż</w:t>
      </w:r>
      <w:r w:rsidR="00BC10E3" w:rsidRPr="003815AE">
        <w:rPr>
          <w:rFonts w:cstheme="minorHAnsi"/>
          <w:b/>
          <w:bCs/>
          <w:sz w:val="20"/>
          <w:szCs w:val="20"/>
        </w:rPr>
        <w:t>dego</w:t>
      </w:r>
      <w:r w:rsidRPr="003815AE">
        <w:rPr>
          <w:rFonts w:cstheme="minorHAnsi"/>
          <w:b/>
          <w:bCs/>
          <w:sz w:val="20"/>
          <w:szCs w:val="20"/>
        </w:rPr>
        <w:t xml:space="preserve"> odcinka</w:t>
      </w:r>
      <w:r w:rsidR="00BC10E3">
        <w:rPr>
          <w:rFonts w:cstheme="minorHAnsi"/>
          <w:b/>
          <w:bCs/>
          <w:sz w:val="20"/>
          <w:szCs w:val="20"/>
        </w:rPr>
        <w:t xml:space="preserve"> </w:t>
      </w:r>
      <w:r w:rsidRPr="003815AE">
        <w:rPr>
          <w:rFonts w:cstheme="minorHAnsi"/>
          <w:b/>
          <w:bCs/>
          <w:sz w:val="20"/>
          <w:szCs w:val="20"/>
        </w:rPr>
        <w:t>oddzielnie, raport wykonania lub remontu (wymiany) w którym, mi</w:t>
      </w:r>
      <w:r w:rsidRPr="003815AE">
        <w:rPr>
          <w:rFonts w:eastAsia="TimesNewRoman,Bold" w:cstheme="minorHAnsi"/>
          <w:b/>
          <w:bCs/>
          <w:sz w:val="20"/>
          <w:szCs w:val="20"/>
        </w:rPr>
        <w:t>ę</w:t>
      </w:r>
      <w:r w:rsidRPr="003815AE">
        <w:rPr>
          <w:rFonts w:cstheme="minorHAnsi"/>
          <w:b/>
          <w:bCs/>
          <w:sz w:val="20"/>
          <w:szCs w:val="20"/>
        </w:rPr>
        <w:t>dzy innymi</w:t>
      </w:r>
      <w:r w:rsidR="00BC10E3">
        <w:rPr>
          <w:rFonts w:cstheme="minorHAnsi"/>
          <w:b/>
          <w:bCs/>
          <w:sz w:val="20"/>
          <w:szCs w:val="20"/>
        </w:rPr>
        <w:t xml:space="preserve"> </w:t>
      </w:r>
      <w:r w:rsidRPr="003815AE">
        <w:rPr>
          <w:rFonts w:cstheme="minorHAnsi"/>
          <w:b/>
          <w:bCs/>
          <w:sz w:val="20"/>
          <w:szCs w:val="20"/>
        </w:rPr>
        <w:t xml:space="preserve">zostanie uwidoczniony wynik sprawdzenia </w:t>
      </w:r>
      <w:r w:rsidR="00BC10E3" w:rsidRPr="003815AE">
        <w:rPr>
          <w:rFonts w:cstheme="minorHAnsi"/>
          <w:b/>
          <w:bCs/>
          <w:sz w:val="20"/>
          <w:szCs w:val="20"/>
        </w:rPr>
        <w:t>napr</w:t>
      </w:r>
      <w:r w:rsidR="00BC10E3" w:rsidRPr="003815AE">
        <w:rPr>
          <w:rFonts w:eastAsia="TimesNewRoman,Bold" w:cstheme="minorHAnsi"/>
          <w:b/>
          <w:bCs/>
          <w:sz w:val="20"/>
          <w:szCs w:val="20"/>
        </w:rPr>
        <w:t>ęż</w:t>
      </w:r>
      <w:r w:rsidR="00BC10E3" w:rsidRPr="003815AE">
        <w:rPr>
          <w:rFonts w:cstheme="minorHAnsi"/>
          <w:b/>
          <w:bCs/>
          <w:sz w:val="20"/>
          <w:szCs w:val="20"/>
        </w:rPr>
        <w:t>enia</w:t>
      </w:r>
      <w:r w:rsidRPr="003815AE">
        <w:rPr>
          <w:rFonts w:cstheme="minorHAnsi"/>
          <w:b/>
          <w:bCs/>
          <w:sz w:val="20"/>
          <w:szCs w:val="20"/>
        </w:rPr>
        <w:t xml:space="preserve"> lin. </w:t>
      </w:r>
    </w:p>
    <w:p w14:paraId="094B36B8" w14:textId="77777777" w:rsidR="00BC10E3" w:rsidRPr="003815AE" w:rsidRDefault="00BC10E3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</w:p>
    <w:p w14:paraId="68561965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r w:rsidRPr="003815AE">
        <w:rPr>
          <w:rFonts w:cstheme="minorHAnsi"/>
          <w:b/>
          <w:bCs/>
          <w:sz w:val="20"/>
          <w:szCs w:val="20"/>
        </w:rPr>
        <w:t>5.2. Zasady wykonywania robót</w:t>
      </w:r>
    </w:p>
    <w:p w14:paraId="29A4AA9C" w14:textId="0827E200" w:rsid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Sposób wykonania robót powinien by</w:t>
      </w:r>
      <w:r w:rsidRPr="003815AE">
        <w:rPr>
          <w:rFonts w:eastAsia="TimesNewRoman" w:cstheme="minorHAnsi"/>
          <w:sz w:val="20"/>
          <w:szCs w:val="20"/>
        </w:rPr>
        <w:t xml:space="preserve">ć </w:t>
      </w:r>
      <w:r w:rsidRPr="003815AE">
        <w:rPr>
          <w:rFonts w:cstheme="minorHAnsi"/>
          <w:sz w:val="20"/>
          <w:szCs w:val="20"/>
        </w:rPr>
        <w:t>zgodny z dokumentacj</w:t>
      </w:r>
      <w:r w:rsidRPr="003815AE">
        <w:rPr>
          <w:rFonts w:eastAsia="TimesNewRoman" w:cstheme="minorHAnsi"/>
          <w:sz w:val="20"/>
          <w:szCs w:val="20"/>
        </w:rPr>
        <w:t xml:space="preserve">ą </w:t>
      </w:r>
      <w:r w:rsidRPr="003815AE">
        <w:rPr>
          <w:rFonts w:cstheme="minorHAnsi"/>
          <w:sz w:val="20"/>
          <w:szCs w:val="20"/>
        </w:rPr>
        <w:t>projektow</w:t>
      </w:r>
      <w:r w:rsidRPr="003815AE">
        <w:rPr>
          <w:rFonts w:eastAsia="TimesNewRoman" w:cstheme="minorHAnsi"/>
          <w:sz w:val="20"/>
          <w:szCs w:val="20"/>
        </w:rPr>
        <w:t xml:space="preserve">ą </w:t>
      </w:r>
      <w:r w:rsidRPr="003815AE">
        <w:rPr>
          <w:rFonts w:cstheme="minorHAnsi"/>
          <w:sz w:val="20"/>
          <w:szCs w:val="20"/>
        </w:rPr>
        <w:t>lub</w:t>
      </w:r>
      <w:r w:rsidR="00BC10E3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SST. W przypadku braku wystarczaj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cych danych mo</w:t>
      </w:r>
      <w:r w:rsidR="00BC10E3">
        <w:rPr>
          <w:rFonts w:eastAsia="TimesNewRoman" w:cstheme="minorHAnsi"/>
          <w:sz w:val="20"/>
          <w:szCs w:val="20"/>
        </w:rPr>
        <w:t>ż</w:t>
      </w:r>
      <w:r w:rsidRPr="003815AE">
        <w:rPr>
          <w:rFonts w:cstheme="minorHAnsi"/>
          <w:sz w:val="20"/>
          <w:szCs w:val="20"/>
        </w:rPr>
        <w:t>na korzysta</w:t>
      </w:r>
      <w:r w:rsidRPr="003815AE">
        <w:rPr>
          <w:rFonts w:eastAsia="TimesNewRoman" w:cstheme="minorHAnsi"/>
          <w:sz w:val="20"/>
          <w:szCs w:val="20"/>
        </w:rPr>
        <w:t xml:space="preserve">ć </w:t>
      </w:r>
      <w:r w:rsidRPr="003815AE">
        <w:rPr>
          <w:rFonts w:cstheme="minorHAnsi"/>
          <w:sz w:val="20"/>
          <w:szCs w:val="20"/>
        </w:rPr>
        <w:t>z ustale</w:t>
      </w:r>
      <w:r w:rsidRPr="003815AE">
        <w:rPr>
          <w:rFonts w:eastAsia="TimesNewRoman" w:cstheme="minorHAnsi"/>
          <w:sz w:val="20"/>
          <w:szCs w:val="20"/>
        </w:rPr>
        <w:t xml:space="preserve">ń </w:t>
      </w:r>
      <w:r w:rsidRPr="003815AE">
        <w:rPr>
          <w:rFonts w:cstheme="minorHAnsi"/>
          <w:sz w:val="20"/>
          <w:szCs w:val="20"/>
        </w:rPr>
        <w:t>podanych w</w:t>
      </w:r>
      <w:r w:rsidR="00BC10E3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niniejszej specyfikacji oraz z informacji podanych w zał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cznikach.</w:t>
      </w:r>
    </w:p>
    <w:p w14:paraId="4950294B" w14:textId="77777777" w:rsidR="00BC10E3" w:rsidRPr="003815AE" w:rsidRDefault="00BC10E3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2D31D9D2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b/>
          <w:bCs/>
          <w:sz w:val="20"/>
          <w:szCs w:val="20"/>
        </w:rPr>
        <w:t xml:space="preserve">5.2.1. </w:t>
      </w:r>
      <w:r w:rsidRPr="003815AE">
        <w:rPr>
          <w:rFonts w:cstheme="minorHAnsi"/>
          <w:sz w:val="20"/>
          <w:szCs w:val="20"/>
        </w:rPr>
        <w:t>Podstawowe czynno</w:t>
      </w:r>
      <w:r w:rsidRPr="003815AE">
        <w:rPr>
          <w:rFonts w:eastAsia="TimesNewRoman" w:cstheme="minorHAnsi"/>
          <w:sz w:val="20"/>
          <w:szCs w:val="20"/>
        </w:rPr>
        <w:t>ś</w:t>
      </w:r>
      <w:r w:rsidRPr="003815AE">
        <w:rPr>
          <w:rFonts w:cstheme="minorHAnsi"/>
          <w:sz w:val="20"/>
          <w:szCs w:val="20"/>
        </w:rPr>
        <w:t>ci przy wykonywaniu robót remontowych (I etap robót)</w:t>
      </w:r>
    </w:p>
    <w:p w14:paraId="6C7E1B23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obejmuj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:</w:t>
      </w:r>
    </w:p>
    <w:p w14:paraId="3CE4035A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lastRenderedPageBreak/>
        <w:t>1. roboty przygotowawcze,</w:t>
      </w:r>
    </w:p>
    <w:p w14:paraId="1261746E" w14:textId="4072A7DD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 xml:space="preserve">2. </w:t>
      </w:r>
      <w:r w:rsidR="00BC10E3" w:rsidRPr="003815AE">
        <w:rPr>
          <w:rFonts w:cstheme="minorHAnsi"/>
          <w:sz w:val="20"/>
          <w:szCs w:val="20"/>
        </w:rPr>
        <w:t>demonta</w:t>
      </w:r>
      <w:r w:rsidR="00BC10E3" w:rsidRPr="003815AE">
        <w:rPr>
          <w:rFonts w:eastAsia="TimesNewRoman" w:cstheme="minorHAnsi"/>
          <w:sz w:val="20"/>
          <w:szCs w:val="20"/>
        </w:rPr>
        <w:t>ż</w:t>
      </w:r>
      <w:r w:rsidRPr="003815AE">
        <w:rPr>
          <w:rFonts w:eastAsia="TimesNewRoman"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uszkodzonych elementów barier linowych,</w:t>
      </w:r>
    </w:p>
    <w:p w14:paraId="3FBC668B" w14:textId="64209A8D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 xml:space="preserve">3. </w:t>
      </w:r>
      <w:r w:rsidR="00BC10E3" w:rsidRPr="003815AE">
        <w:rPr>
          <w:rFonts w:cstheme="minorHAnsi"/>
          <w:sz w:val="20"/>
          <w:szCs w:val="20"/>
        </w:rPr>
        <w:t>monta</w:t>
      </w:r>
      <w:r w:rsidR="00BC10E3" w:rsidRPr="003815AE">
        <w:rPr>
          <w:rFonts w:eastAsia="TimesNewRoman" w:cstheme="minorHAnsi"/>
          <w:sz w:val="20"/>
          <w:szCs w:val="20"/>
        </w:rPr>
        <w:t>ż</w:t>
      </w:r>
      <w:r w:rsidRPr="003815AE">
        <w:rPr>
          <w:rFonts w:eastAsia="TimesNewRoman"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nowych poszczególnych elementów barier,</w:t>
      </w:r>
    </w:p>
    <w:p w14:paraId="39B6C062" w14:textId="27775923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 xml:space="preserve">4. </w:t>
      </w:r>
      <w:r w:rsidR="00BC10E3" w:rsidRPr="003815AE">
        <w:rPr>
          <w:rFonts w:cstheme="minorHAnsi"/>
          <w:sz w:val="20"/>
          <w:szCs w:val="20"/>
        </w:rPr>
        <w:t>monta</w:t>
      </w:r>
      <w:r w:rsidR="00BC10E3" w:rsidRPr="003815AE">
        <w:rPr>
          <w:rFonts w:eastAsia="TimesNewRoman" w:cstheme="minorHAnsi"/>
          <w:sz w:val="20"/>
          <w:szCs w:val="20"/>
        </w:rPr>
        <w:t>ż</w:t>
      </w:r>
      <w:r w:rsidRPr="003815AE">
        <w:rPr>
          <w:rFonts w:eastAsia="TimesNewRoman"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lin bariery,</w:t>
      </w:r>
    </w:p>
    <w:p w14:paraId="32FF39EE" w14:textId="416AED4E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 xml:space="preserve">5. roboty betonowe - w </w:t>
      </w:r>
      <w:r w:rsidR="00BC10E3" w:rsidRPr="003815AE">
        <w:rPr>
          <w:rFonts w:cstheme="minorHAnsi"/>
          <w:sz w:val="20"/>
          <w:szCs w:val="20"/>
        </w:rPr>
        <w:t>zale</w:t>
      </w:r>
      <w:r w:rsidR="00BC10E3" w:rsidRPr="003815AE">
        <w:rPr>
          <w:rFonts w:eastAsia="TimesNewRoman" w:cstheme="minorHAnsi"/>
          <w:sz w:val="20"/>
          <w:szCs w:val="20"/>
        </w:rPr>
        <w:t>ż</w:t>
      </w:r>
      <w:r w:rsidR="00BC10E3" w:rsidRPr="003815AE">
        <w:rPr>
          <w:rFonts w:cstheme="minorHAnsi"/>
          <w:sz w:val="20"/>
          <w:szCs w:val="20"/>
        </w:rPr>
        <w:t>no</w:t>
      </w:r>
      <w:r w:rsidR="00BC10E3" w:rsidRPr="003815AE">
        <w:rPr>
          <w:rFonts w:eastAsia="TimesNewRoman" w:cstheme="minorHAnsi"/>
          <w:sz w:val="20"/>
          <w:szCs w:val="20"/>
        </w:rPr>
        <w:t>ś</w:t>
      </w:r>
      <w:r w:rsidR="00BC10E3" w:rsidRPr="003815AE">
        <w:rPr>
          <w:rFonts w:cstheme="minorHAnsi"/>
          <w:sz w:val="20"/>
          <w:szCs w:val="20"/>
        </w:rPr>
        <w:t>ci</w:t>
      </w:r>
      <w:r w:rsidRPr="003815AE">
        <w:rPr>
          <w:rFonts w:cstheme="minorHAnsi"/>
          <w:sz w:val="20"/>
          <w:szCs w:val="20"/>
        </w:rPr>
        <w:t xml:space="preserve"> od potrzeb tj. uszkodzonego elementu,</w:t>
      </w:r>
    </w:p>
    <w:p w14:paraId="045E407F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6. roboty wyko</w:t>
      </w:r>
      <w:r w:rsidRPr="003815AE">
        <w:rPr>
          <w:rFonts w:eastAsia="TimesNewRoman" w:cstheme="minorHAnsi"/>
          <w:sz w:val="20"/>
          <w:szCs w:val="20"/>
        </w:rPr>
        <w:t>ń</w:t>
      </w:r>
      <w:r w:rsidRPr="003815AE">
        <w:rPr>
          <w:rFonts w:cstheme="minorHAnsi"/>
          <w:sz w:val="20"/>
          <w:szCs w:val="20"/>
        </w:rPr>
        <w:t>czeniowe,</w:t>
      </w:r>
    </w:p>
    <w:p w14:paraId="2EDD043B" w14:textId="6233C824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 xml:space="preserve">7. sprawdzenie </w:t>
      </w:r>
      <w:r w:rsidR="00BC10E3" w:rsidRPr="003815AE">
        <w:rPr>
          <w:rFonts w:cstheme="minorHAnsi"/>
          <w:sz w:val="20"/>
          <w:szCs w:val="20"/>
        </w:rPr>
        <w:t>napr</w:t>
      </w:r>
      <w:r w:rsidR="00BC10E3" w:rsidRPr="003815AE">
        <w:rPr>
          <w:rFonts w:eastAsia="TimesNewRoman" w:cstheme="minorHAnsi"/>
          <w:sz w:val="20"/>
          <w:szCs w:val="20"/>
        </w:rPr>
        <w:t>ęż</w:t>
      </w:r>
      <w:r w:rsidR="00BC10E3" w:rsidRPr="003815AE">
        <w:rPr>
          <w:rFonts w:cstheme="minorHAnsi"/>
          <w:sz w:val="20"/>
          <w:szCs w:val="20"/>
        </w:rPr>
        <w:t>enia</w:t>
      </w:r>
      <w:r w:rsidRPr="003815AE">
        <w:rPr>
          <w:rFonts w:cstheme="minorHAnsi"/>
          <w:sz w:val="20"/>
          <w:szCs w:val="20"/>
        </w:rPr>
        <w:t xml:space="preserve"> lin,</w:t>
      </w:r>
    </w:p>
    <w:p w14:paraId="6FF818D5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8. uporz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dkowanie pasa drogi zaj</w:t>
      </w:r>
      <w:r w:rsidRPr="003815AE">
        <w:rPr>
          <w:rFonts w:eastAsia="TimesNewRoman" w:cstheme="minorHAnsi"/>
          <w:sz w:val="20"/>
          <w:szCs w:val="20"/>
        </w:rPr>
        <w:t>ę</w:t>
      </w:r>
      <w:r w:rsidRPr="003815AE">
        <w:rPr>
          <w:rFonts w:cstheme="minorHAnsi"/>
          <w:sz w:val="20"/>
          <w:szCs w:val="20"/>
        </w:rPr>
        <w:t>tego dla wykonania prac remontowych.</w:t>
      </w:r>
    </w:p>
    <w:p w14:paraId="405AA44F" w14:textId="0CDB724A" w:rsid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9. materiały z rozbiórki barier pozostaj</w:t>
      </w:r>
      <w:r w:rsidRPr="003815AE">
        <w:rPr>
          <w:rFonts w:eastAsia="TimesNewRoman" w:cstheme="minorHAnsi"/>
          <w:sz w:val="20"/>
          <w:szCs w:val="20"/>
        </w:rPr>
        <w:t xml:space="preserve">ą </w:t>
      </w:r>
      <w:r w:rsidRPr="003815AE">
        <w:rPr>
          <w:rFonts w:cstheme="minorHAnsi"/>
          <w:sz w:val="20"/>
          <w:szCs w:val="20"/>
        </w:rPr>
        <w:t>własno</w:t>
      </w:r>
      <w:r w:rsidRPr="003815AE">
        <w:rPr>
          <w:rFonts w:eastAsia="TimesNewRoman" w:cstheme="minorHAnsi"/>
          <w:sz w:val="20"/>
          <w:szCs w:val="20"/>
        </w:rPr>
        <w:t>ś</w:t>
      </w:r>
      <w:r w:rsidRPr="003815AE">
        <w:rPr>
          <w:rFonts w:cstheme="minorHAnsi"/>
          <w:sz w:val="20"/>
          <w:szCs w:val="20"/>
        </w:rPr>
        <w:t>ci</w:t>
      </w:r>
      <w:r w:rsidRPr="003815AE">
        <w:rPr>
          <w:rFonts w:eastAsia="TimesNewRoman" w:cstheme="minorHAnsi"/>
          <w:sz w:val="20"/>
          <w:szCs w:val="20"/>
        </w:rPr>
        <w:t xml:space="preserve">ą </w:t>
      </w:r>
      <w:r w:rsidRPr="003815AE">
        <w:rPr>
          <w:rFonts w:cstheme="minorHAnsi"/>
          <w:sz w:val="20"/>
          <w:szCs w:val="20"/>
        </w:rPr>
        <w:t>Zamawiaj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cego po przewiezieniu</w:t>
      </w:r>
      <w:r w:rsidR="00BC10E3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przez Wykonawc</w:t>
      </w:r>
      <w:r w:rsidRPr="003815AE">
        <w:rPr>
          <w:rFonts w:eastAsia="TimesNewRoman" w:cstheme="minorHAnsi"/>
          <w:sz w:val="20"/>
          <w:szCs w:val="20"/>
        </w:rPr>
        <w:t xml:space="preserve">ę </w:t>
      </w:r>
      <w:r w:rsidRPr="003815AE">
        <w:rPr>
          <w:rFonts w:cstheme="minorHAnsi"/>
          <w:sz w:val="20"/>
          <w:szCs w:val="20"/>
        </w:rPr>
        <w:t>w</w:t>
      </w:r>
      <w:r w:rsidR="00BC10E3">
        <w:rPr>
          <w:rFonts w:cstheme="minorHAnsi"/>
          <w:sz w:val="20"/>
          <w:szCs w:val="20"/>
        </w:rPr>
        <w:t> </w:t>
      </w:r>
      <w:r w:rsidRPr="003815AE">
        <w:rPr>
          <w:rFonts w:cstheme="minorHAnsi"/>
          <w:sz w:val="20"/>
          <w:szCs w:val="20"/>
        </w:rPr>
        <w:t xml:space="preserve">miejsce wskazane przez </w:t>
      </w:r>
      <w:r w:rsidR="00327E96" w:rsidRPr="003815AE">
        <w:rPr>
          <w:rFonts w:cstheme="minorHAnsi"/>
          <w:sz w:val="20"/>
          <w:szCs w:val="20"/>
        </w:rPr>
        <w:t>Rejon,</w:t>
      </w:r>
      <w:r w:rsidRPr="003815AE">
        <w:rPr>
          <w:rFonts w:cstheme="minorHAnsi"/>
          <w:sz w:val="20"/>
          <w:szCs w:val="20"/>
        </w:rPr>
        <w:t xml:space="preserve"> na terenie którego były prowadzone</w:t>
      </w:r>
      <w:r w:rsidR="00327E96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 xml:space="preserve">prace remontowe – </w:t>
      </w:r>
      <w:r w:rsidRPr="003815AE">
        <w:rPr>
          <w:rFonts w:eastAsia="TimesNewRoman" w:cstheme="minorHAnsi"/>
          <w:sz w:val="20"/>
          <w:szCs w:val="20"/>
        </w:rPr>
        <w:t>ś</w:t>
      </w:r>
      <w:r w:rsidRPr="003815AE">
        <w:rPr>
          <w:rFonts w:cstheme="minorHAnsi"/>
          <w:sz w:val="20"/>
          <w:szCs w:val="20"/>
        </w:rPr>
        <w:t>rednia odległo</w:t>
      </w:r>
      <w:r w:rsidRPr="003815AE">
        <w:rPr>
          <w:rFonts w:eastAsia="TimesNewRoman" w:cstheme="minorHAnsi"/>
          <w:sz w:val="20"/>
          <w:szCs w:val="20"/>
        </w:rPr>
        <w:t xml:space="preserve">ść </w:t>
      </w:r>
      <w:r w:rsidRPr="003815AE">
        <w:rPr>
          <w:rFonts w:cstheme="minorHAnsi"/>
          <w:sz w:val="20"/>
          <w:szCs w:val="20"/>
        </w:rPr>
        <w:t xml:space="preserve">przewozu </w:t>
      </w:r>
      <w:r w:rsidR="00327E96">
        <w:rPr>
          <w:rFonts w:cstheme="minorHAnsi"/>
          <w:sz w:val="20"/>
          <w:szCs w:val="20"/>
        </w:rPr>
        <w:t>70</w:t>
      </w:r>
      <w:r w:rsidRPr="003815AE">
        <w:rPr>
          <w:rFonts w:cstheme="minorHAnsi"/>
          <w:sz w:val="20"/>
          <w:szCs w:val="20"/>
        </w:rPr>
        <w:t xml:space="preserve"> km.</w:t>
      </w:r>
    </w:p>
    <w:p w14:paraId="4C390CE3" w14:textId="77777777" w:rsidR="00327E96" w:rsidRPr="003815AE" w:rsidRDefault="00327E96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705E3F97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b/>
          <w:bCs/>
          <w:sz w:val="20"/>
          <w:szCs w:val="20"/>
        </w:rPr>
        <w:t>5.2.2</w:t>
      </w:r>
      <w:r w:rsidRPr="003815AE">
        <w:rPr>
          <w:rFonts w:cstheme="minorHAnsi"/>
          <w:sz w:val="20"/>
          <w:szCs w:val="20"/>
        </w:rPr>
        <w:t>. Podstawowe czynno</w:t>
      </w:r>
      <w:r w:rsidRPr="003815AE">
        <w:rPr>
          <w:rFonts w:eastAsia="TimesNewRoman" w:cstheme="minorHAnsi"/>
          <w:sz w:val="20"/>
          <w:szCs w:val="20"/>
        </w:rPr>
        <w:t>ś</w:t>
      </w:r>
      <w:r w:rsidRPr="003815AE">
        <w:rPr>
          <w:rFonts w:cstheme="minorHAnsi"/>
          <w:sz w:val="20"/>
          <w:szCs w:val="20"/>
        </w:rPr>
        <w:t>ci przy ustawianiu nowych odcinków barier (II etap robót)</w:t>
      </w:r>
    </w:p>
    <w:p w14:paraId="6ABA7C56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obejmuj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:</w:t>
      </w:r>
    </w:p>
    <w:p w14:paraId="0F40F272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1. roboty przygotowawcze,</w:t>
      </w:r>
    </w:p>
    <w:p w14:paraId="49A1B4EA" w14:textId="1430E8EB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 xml:space="preserve">2. </w:t>
      </w:r>
      <w:r w:rsidR="00327E96" w:rsidRPr="003815AE">
        <w:rPr>
          <w:rFonts w:cstheme="minorHAnsi"/>
          <w:sz w:val="20"/>
          <w:szCs w:val="20"/>
        </w:rPr>
        <w:t>monta</w:t>
      </w:r>
      <w:r w:rsidR="00327E96" w:rsidRPr="003815AE">
        <w:rPr>
          <w:rFonts w:eastAsia="TimesNewRoman" w:cstheme="minorHAnsi"/>
          <w:sz w:val="20"/>
          <w:szCs w:val="20"/>
        </w:rPr>
        <w:t>ż</w:t>
      </w:r>
      <w:r w:rsidRPr="003815AE">
        <w:rPr>
          <w:rFonts w:eastAsia="TimesNewRoman"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odcinków pocz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tkowych i ko</w:t>
      </w:r>
      <w:r w:rsidRPr="003815AE">
        <w:rPr>
          <w:rFonts w:eastAsia="TimesNewRoman" w:cstheme="minorHAnsi"/>
          <w:sz w:val="20"/>
          <w:szCs w:val="20"/>
        </w:rPr>
        <w:t>ń</w:t>
      </w:r>
      <w:r w:rsidRPr="003815AE">
        <w:rPr>
          <w:rFonts w:cstheme="minorHAnsi"/>
          <w:sz w:val="20"/>
          <w:szCs w:val="20"/>
        </w:rPr>
        <w:t>cowych,</w:t>
      </w:r>
    </w:p>
    <w:p w14:paraId="5BA64302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3. osadzenie słupków,</w:t>
      </w:r>
    </w:p>
    <w:p w14:paraId="146580F1" w14:textId="0E6FC449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 xml:space="preserve">4. </w:t>
      </w:r>
      <w:r w:rsidR="00327E96" w:rsidRPr="003815AE">
        <w:rPr>
          <w:rFonts w:cstheme="minorHAnsi"/>
          <w:sz w:val="20"/>
          <w:szCs w:val="20"/>
        </w:rPr>
        <w:t>monta</w:t>
      </w:r>
      <w:r w:rsidR="00327E96" w:rsidRPr="003815AE">
        <w:rPr>
          <w:rFonts w:eastAsia="TimesNewRoman" w:cstheme="minorHAnsi"/>
          <w:sz w:val="20"/>
          <w:szCs w:val="20"/>
        </w:rPr>
        <w:t>ż</w:t>
      </w:r>
      <w:r w:rsidRPr="003815AE">
        <w:rPr>
          <w:rFonts w:eastAsia="TimesNewRoman"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lin bariery,</w:t>
      </w:r>
    </w:p>
    <w:p w14:paraId="15104F88" w14:textId="2033D460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 xml:space="preserve">5. roboty betonowe – w </w:t>
      </w:r>
      <w:r w:rsidR="00327E96" w:rsidRPr="003815AE">
        <w:rPr>
          <w:rFonts w:cstheme="minorHAnsi"/>
          <w:sz w:val="20"/>
          <w:szCs w:val="20"/>
        </w:rPr>
        <w:t>zale</w:t>
      </w:r>
      <w:r w:rsidR="00327E96" w:rsidRPr="003815AE">
        <w:rPr>
          <w:rFonts w:eastAsia="TimesNewRoman" w:cstheme="minorHAnsi"/>
          <w:sz w:val="20"/>
          <w:szCs w:val="20"/>
        </w:rPr>
        <w:t>ż</w:t>
      </w:r>
      <w:r w:rsidR="00327E96" w:rsidRPr="003815AE">
        <w:rPr>
          <w:rFonts w:cstheme="minorHAnsi"/>
          <w:sz w:val="20"/>
          <w:szCs w:val="20"/>
        </w:rPr>
        <w:t>no</w:t>
      </w:r>
      <w:r w:rsidR="00327E96" w:rsidRPr="003815AE">
        <w:rPr>
          <w:rFonts w:eastAsia="TimesNewRoman" w:cstheme="minorHAnsi"/>
          <w:sz w:val="20"/>
          <w:szCs w:val="20"/>
        </w:rPr>
        <w:t>ś</w:t>
      </w:r>
      <w:r w:rsidR="00327E96" w:rsidRPr="003815AE">
        <w:rPr>
          <w:rFonts w:cstheme="minorHAnsi"/>
          <w:sz w:val="20"/>
          <w:szCs w:val="20"/>
        </w:rPr>
        <w:t>ci</w:t>
      </w:r>
      <w:r w:rsidRPr="003815AE">
        <w:rPr>
          <w:rFonts w:cstheme="minorHAnsi"/>
          <w:sz w:val="20"/>
          <w:szCs w:val="20"/>
        </w:rPr>
        <w:t xml:space="preserve"> od </w:t>
      </w:r>
      <w:r w:rsidR="00327E96" w:rsidRPr="003815AE">
        <w:rPr>
          <w:rFonts w:cstheme="minorHAnsi"/>
          <w:sz w:val="20"/>
          <w:szCs w:val="20"/>
        </w:rPr>
        <w:t>potrzeb</w:t>
      </w:r>
      <w:r w:rsidRPr="003815AE">
        <w:rPr>
          <w:rFonts w:cstheme="minorHAnsi"/>
          <w:sz w:val="20"/>
          <w:szCs w:val="20"/>
        </w:rPr>
        <w:t>,</w:t>
      </w:r>
    </w:p>
    <w:p w14:paraId="2DC7CDCE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6. roboty wyko</w:t>
      </w:r>
      <w:r w:rsidRPr="003815AE">
        <w:rPr>
          <w:rFonts w:eastAsia="TimesNewRoman" w:cstheme="minorHAnsi"/>
          <w:sz w:val="20"/>
          <w:szCs w:val="20"/>
        </w:rPr>
        <w:t>ń</w:t>
      </w:r>
      <w:r w:rsidRPr="003815AE">
        <w:rPr>
          <w:rFonts w:cstheme="minorHAnsi"/>
          <w:sz w:val="20"/>
          <w:szCs w:val="20"/>
        </w:rPr>
        <w:t>czeniowe,</w:t>
      </w:r>
    </w:p>
    <w:p w14:paraId="652F108E" w14:textId="46FCFD1C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 xml:space="preserve">7. sprawdzenie </w:t>
      </w:r>
      <w:r w:rsidR="00327E96" w:rsidRPr="003815AE">
        <w:rPr>
          <w:rFonts w:cstheme="minorHAnsi"/>
          <w:sz w:val="20"/>
          <w:szCs w:val="20"/>
        </w:rPr>
        <w:t>napr</w:t>
      </w:r>
      <w:r w:rsidR="00327E96" w:rsidRPr="003815AE">
        <w:rPr>
          <w:rFonts w:eastAsia="TimesNewRoman" w:cstheme="minorHAnsi"/>
          <w:sz w:val="20"/>
          <w:szCs w:val="20"/>
        </w:rPr>
        <w:t>ęż</w:t>
      </w:r>
      <w:r w:rsidR="00327E96" w:rsidRPr="003815AE">
        <w:rPr>
          <w:rFonts w:cstheme="minorHAnsi"/>
          <w:sz w:val="20"/>
          <w:szCs w:val="20"/>
        </w:rPr>
        <w:t>enia</w:t>
      </w:r>
      <w:r w:rsidRPr="003815AE">
        <w:rPr>
          <w:rFonts w:cstheme="minorHAnsi"/>
          <w:sz w:val="20"/>
          <w:szCs w:val="20"/>
        </w:rPr>
        <w:t xml:space="preserve"> lin,</w:t>
      </w:r>
    </w:p>
    <w:p w14:paraId="599B04AE" w14:textId="3F4CDED5" w:rsid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8. uporz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dkowanie pasa drogi zaj</w:t>
      </w:r>
      <w:r w:rsidRPr="003815AE">
        <w:rPr>
          <w:rFonts w:eastAsia="TimesNewRoman" w:cstheme="minorHAnsi"/>
          <w:sz w:val="20"/>
          <w:szCs w:val="20"/>
        </w:rPr>
        <w:t>ę</w:t>
      </w:r>
      <w:r w:rsidRPr="003815AE">
        <w:rPr>
          <w:rFonts w:cstheme="minorHAnsi"/>
          <w:sz w:val="20"/>
          <w:szCs w:val="20"/>
        </w:rPr>
        <w:t xml:space="preserve">tego dla wykonania </w:t>
      </w:r>
      <w:r w:rsidR="00327E96" w:rsidRPr="003815AE">
        <w:rPr>
          <w:rFonts w:cstheme="minorHAnsi"/>
          <w:sz w:val="20"/>
          <w:szCs w:val="20"/>
        </w:rPr>
        <w:t>monta</w:t>
      </w:r>
      <w:r w:rsidR="00327E96" w:rsidRPr="003815AE">
        <w:rPr>
          <w:rFonts w:eastAsia="TimesNewRoman" w:cstheme="minorHAnsi"/>
          <w:sz w:val="20"/>
          <w:szCs w:val="20"/>
        </w:rPr>
        <w:t>ż</w:t>
      </w:r>
      <w:r w:rsidR="00327E96" w:rsidRPr="003815AE">
        <w:rPr>
          <w:rFonts w:cstheme="minorHAnsi"/>
          <w:sz w:val="20"/>
          <w:szCs w:val="20"/>
        </w:rPr>
        <w:t>u</w:t>
      </w:r>
      <w:r w:rsidRPr="003815AE">
        <w:rPr>
          <w:rFonts w:cstheme="minorHAnsi"/>
          <w:sz w:val="20"/>
          <w:szCs w:val="20"/>
        </w:rPr>
        <w:t xml:space="preserve"> barier.</w:t>
      </w:r>
    </w:p>
    <w:p w14:paraId="36AE7FCF" w14:textId="77777777" w:rsidR="00327E96" w:rsidRPr="003815AE" w:rsidRDefault="00327E96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2B0F7309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r w:rsidRPr="003815AE">
        <w:rPr>
          <w:rFonts w:cstheme="minorHAnsi"/>
          <w:b/>
          <w:bCs/>
          <w:sz w:val="20"/>
          <w:szCs w:val="20"/>
        </w:rPr>
        <w:t>5.3. Roboty przygotowawcze</w:t>
      </w:r>
    </w:p>
    <w:p w14:paraId="29931396" w14:textId="20617DFF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5.3.1. Roboty przygotowawcze dla - I etap zamówienia (remontu)</w:t>
      </w:r>
      <w:r w:rsidR="00327E96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4"/>
          <w:szCs w:val="24"/>
        </w:rPr>
        <w:t xml:space="preserve">- </w:t>
      </w:r>
      <w:r w:rsidRPr="003815AE">
        <w:rPr>
          <w:rFonts w:cstheme="minorHAnsi"/>
          <w:sz w:val="20"/>
          <w:szCs w:val="20"/>
        </w:rPr>
        <w:t>po otrzymaniu informacji o zaistniałym uszkodzeniu bariery w zakresie stwarzaj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cym</w:t>
      </w:r>
      <w:r w:rsidR="00327E96">
        <w:rPr>
          <w:rFonts w:cstheme="minorHAnsi"/>
          <w:sz w:val="20"/>
          <w:szCs w:val="20"/>
        </w:rPr>
        <w:t xml:space="preserve"> </w:t>
      </w:r>
      <w:r w:rsidR="00327E96" w:rsidRPr="003815AE">
        <w:rPr>
          <w:rFonts w:cstheme="minorHAnsi"/>
          <w:sz w:val="20"/>
          <w:szCs w:val="20"/>
        </w:rPr>
        <w:t>zagro</w:t>
      </w:r>
      <w:r w:rsidR="00327E96" w:rsidRPr="003815AE">
        <w:rPr>
          <w:rFonts w:eastAsia="TimesNewRoman" w:cstheme="minorHAnsi"/>
          <w:sz w:val="20"/>
          <w:szCs w:val="20"/>
        </w:rPr>
        <w:t>ż</w:t>
      </w:r>
      <w:r w:rsidR="00327E96" w:rsidRPr="003815AE">
        <w:rPr>
          <w:rFonts w:cstheme="minorHAnsi"/>
          <w:sz w:val="20"/>
          <w:szCs w:val="20"/>
        </w:rPr>
        <w:t>enie</w:t>
      </w:r>
      <w:r w:rsidRPr="003815AE">
        <w:rPr>
          <w:rFonts w:cstheme="minorHAnsi"/>
          <w:sz w:val="20"/>
          <w:szCs w:val="20"/>
        </w:rPr>
        <w:t xml:space="preserve"> dla uczestników ruchu, po ustaleniu lokalizacji Wykonawca ma usun</w:t>
      </w:r>
      <w:r w:rsidRPr="003815AE">
        <w:rPr>
          <w:rFonts w:eastAsia="TimesNewRoman" w:cstheme="minorHAnsi"/>
          <w:sz w:val="20"/>
          <w:szCs w:val="20"/>
        </w:rPr>
        <w:t xml:space="preserve">ąć </w:t>
      </w:r>
      <w:r w:rsidRPr="003815AE">
        <w:rPr>
          <w:rFonts w:cstheme="minorHAnsi"/>
          <w:sz w:val="20"/>
          <w:szCs w:val="20"/>
        </w:rPr>
        <w:t>z</w:t>
      </w:r>
      <w:r w:rsidR="00327E96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korony drogi elementy stwarzaj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 xml:space="preserve">ce </w:t>
      </w:r>
      <w:r w:rsidR="00327E96" w:rsidRPr="003815AE">
        <w:rPr>
          <w:rFonts w:cstheme="minorHAnsi"/>
          <w:sz w:val="20"/>
          <w:szCs w:val="20"/>
        </w:rPr>
        <w:t>zagro</w:t>
      </w:r>
      <w:r w:rsidR="00327E96" w:rsidRPr="003815AE">
        <w:rPr>
          <w:rFonts w:eastAsia="TimesNewRoman" w:cstheme="minorHAnsi"/>
          <w:sz w:val="20"/>
          <w:szCs w:val="20"/>
        </w:rPr>
        <w:t>ż</w:t>
      </w:r>
      <w:r w:rsidR="00327E96" w:rsidRPr="003815AE">
        <w:rPr>
          <w:rFonts w:cstheme="minorHAnsi"/>
          <w:sz w:val="20"/>
          <w:szCs w:val="20"/>
        </w:rPr>
        <w:t>enie</w:t>
      </w:r>
      <w:r w:rsidRPr="003815AE">
        <w:rPr>
          <w:rFonts w:cstheme="minorHAnsi"/>
          <w:sz w:val="20"/>
          <w:szCs w:val="20"/>
        </w:rPr>
        <w:t>, a miejsce to zabezpieczy</w:t>
      </w:r>
      <w:r w:rsidRPr="003815AE">
        <w:rPr>
          <w:rFonts w:eastAsia="TimesNewRoman" w:cstheme="minorHAnsi"/>
          <w:sz w:val="20"/>
          <w:szCs w:val="20"/>
        </w:rPr>
        <w:t xml:space="preserve">ć </w:t>
      </w:r>
      <w:r w:rsidRPr="003815AE">
        <w:rPr>
          <w:rFonts w:cstheme="minorHAnsi"/>
          <w:sz w:val="20"/>
          <w:szCs w:val="20"/>
        </w:rPr>
        <w:t>przez</w:t>
      </w:r>
      <w:r w:rsidR="00327E96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odpowiednie oznakowanie,</w:t>
      </w:r>
    </w:p>
    <w:p w14:paraId="0A633797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- ustali</w:t>
      </w:r>
      <w:r w:rsidRPr="003815AE">
        <w:rPr>
          <w:rFonts w:eastAsia="TimesNewRoman" w:cstheme="minorHAnsi"/>
          <w:sz w:val="20"/>
          <w:szCs w:val="20"/>
        </w:rPr>
        <w:t xml:space="preserve">ć </w:t>
      </w:r>
      <w:r w:rsidRPr="003815AE">
        <w:rPr>
          <w:rFonts w:cstheme="minorHAnsi"/>
          <w:sz w:val="20"/>
          <w:szCs w:val="20"/>
        </w:rPr>
        <w:t>rodzaj uszkodzonych elementów,</w:t>
      </w:r>
    </w:p>
    <w:p w14:paraId="1B584405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– usun</w:t>
      </w:r>
      <w:r w:rsidRPr="003815AE">
        <w:rPr>
          <w:rFonts w:eastAsia="TimesNewRoman" w:cstheme="minorHAnsi"/>
          <w:sz w:val="20"/>
          <w:szCs w:val="20"/>
        </w:rPr>
        <w:t xml:space="preserve">ąć </w:t>
      </w:r>
      <w:r w:rsidRPr="003815AE">
        <w:rPr>
          <w:rFonts w:cstheme="minorHAnsi"/>
          <w:sz w:val="20"/>
          <w:szCs w:val="20"/>
        </w:rPr>
        <w:t>przeszkody,</w:t>
      </w:r>
    </w:p>
    <w:p w14:paraId="24363515" w14:textId="0E379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– ustali</w:t>
      </w:r>
      <w:r w:rsidRPr="003815AE">
        <w:rPr>
          <w:rFonts w:eastAsia="TimesNewRoman" w:cstheme="minorHAnsi"/>
          <w:sz w:val="20"/>
          <w:szCs w:val="20"/>
        </w:rPr>
        <w:t xml:space="preserve">ć </w:t>
      </w:r>
      <w:r w:rsidRPr="003815AE">
        <w:rPr>
          <w:rFonts w:cstheme="minorHAnsi"/>
          <w:sz w:val="20"/>
          <w:szCs w:val="20"/>
        </w:rPr>
        <w:t>lokalizacj</w:t>
      </w:r>
      <w:r w:rsidRPr="003815AE">
        <w:rPr>
          <w:rFonts w:eastAsia="TimesNewRoman" w:cstheme="minorHAnsi"/>
          <w:sz w:val="20"/>
          <w:szCs w:val="20"/>
        </w:rPr>
        <w:t xml:space="preserve">ę </w:t>
      </w:r>
      <w:r w:rsidRPr="003815AE">
        <w:rPr>
          <w:rFonts w:cstheme="minorHAnsi"/>
          <w:sz w:val="20"/>
          <w:szCs w:val="20"/>
        </w:rPr>
        <w:t xml:space="preserve">słupków i </w:t>
      </w:r>
      <w:r w:rsidR="00327E96" w:rsidRPr="003815AE">
        <w:rPr>
          <w:rFonts w:cstheme="minorHAnsi"/>
          <w:sz w:val="20"/>
          <w:szCs w:val="20"/>
        </w:rPr>
        <w:t>poło</w:t>
      </w:r>
      <w:r w:rsidR="00327E96" w:rsidRPr="003815AE">
        <w:rPr>
          <w:rFonts w:eastAsia="TimesNewRoman" w:cstheme="minorHAnsi"/>
          <w:sz w:val="20"/>
          <w:szCs w:val="20"/>
        </w:rPr>
        <w:t>ż</w:t>
      </w:r>
      <w:r w:rsidR="00327E96" w:rsidRPr="003815AE">
        <w:rPr>
          <w:rFonts w:cstheme="minorHAnsi"/>
          <w:sz w:val="20"/>
          <w:szCs w:val="20"/>
        </w:rPr>
        <w:t>enie</w:t>
      </w:r>
      <w:r w:rsidRPr="003815AE">
        <w:rPr>
          <w:rFonts w:cstheme="minorHAnsi"/>
          <w:sz w:val="20"/>
          <w:szCs w:val="20"/>
        </w:rPr>
        <w:t xml:space="preserve"> lin,</w:t>
      </w:r>
    </w:p>
    <w:p w14:paraId="4E9F221F" w14:textId="77777777" w:rsid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- zabezpieczy</w:t>
      </w:r>
      <w:r w:rsidRPr="003815AE">
        <w:rPr>
          <w:rFonts w:eastAsia="TimesNewRoman" w:cstheme="minorHAnsi"/>
          <w:sz w:val="20"/>
          <w:szCs w:val="20"/>
        </w:rPr>
        <w:t xml:space="preserve">ć </w:t>
      </w:r>
      <w:r w:rsidRPr="003815AE">
        <w:rPr>
          <w:rFonts w:cstheme="minorHAnsi"/>
          <w:sz w:val="20"/>
          <w:szCs w:val="20"/>
        </w:rPr>
        <w:t>teren robót zgodnie z zatwierdzon</w:t>
      </w:r>
      <w:r w:rsidRPr="003815AE">
        <w:rPr>
          <w:rFonts w:eastAsia="TimesNewRoman" w:cstheme="minorHAnsi"/>
          <w:sz w:val="20"/>
          <w:szCs w:val="20"/>
        </w:rPr>
        <w:t xml:space="preserve">ą </w:t>
      </w:r>
      <w:r w:rsidRPr="003815AE">
        <w:rPr>
          <w:rFonts w:cstheme="minorHAnsi"/>
          <w:sz w:val="20"/>
          <w:szCs w:val="20"/>
        </w:rPr>
        <w:t>organizacja ruchu na czas robót,</w:t>
      </w:r>
    </w:p>
    <w:p w14:paraId="5BBADAF9" w14:textId="77777777" w:rsidR="00327E96" w:rsidRPr="003815AE" w:rsidRDefault="00327E96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261BCD44" w14:textId="01E95ED8" w:rsid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 xml:space="preserve">5.3.1.2. </w:t>
      </w:r>
      <w:r w:rsidRPr="003815AE">
        <w:rPr>
          <w:rFonts w:cstheme="minorHAnsi"/>
          <w:b/>
          <w:bCs/>
          <w:sz w:val="20"/>
          <w:szCs w:val="20"/>
        </w:rPr>
        <w:t xml:space="preserve">Bariery uszkodzone </w:t>
      </w:r>
      <w:r w:rsidRPr="003815AE">
        <w:rPr>
          <w:rFonts w:cstheme="minorHAnsi"/>
          <w:sz w:val="20"/>
          <w:szCs w:val="20"/>
        </w:rPr>
        <w:t>w stopniu stwarzaj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 xml:space="preserve">cym </w:t>
      </w:r>
      <w:r w:rsidR="00327E96" w:rsidRPr="003815AE">
        <w:rPr>
          <w:rFonts w:cstheme="minorHAnsi"/>
          <w:sz w:val="20"/>
          <w:szCs w:val="20"/>
        </w:rPr>
        <w:t>zagro</w:t>
      </w:r>
      <w:r w:rsidR="00327E96" w:rsidRPr="003815AE">
        <w:rPr>
          <w:rFonts w:eastAsia="TimesNewRoman" w:cstheme="minorHAnsi"/>
          <w:sz w:val="20"/>
          <w:szCs w:val="20"/>
        </w:rPr>
        <w:t>ż</w:t>
      </w:r>
      <w:r w:rsidR="00327E96" w:rsidRPr="003815AE">
        <w:rPr>
          <w:rFonts w:cstheme="minorHAnsi"/>
          <w:sz w:val="20"/>
          <w:szCs w:val="20"/>
        </w:rPr>
        <w:t>enie</w:t>
      </w:r>
      <w:r w:rsidRPr="003815AE">
        <w:rPr>
          <w:rFonts w:cstheme="minorHAnsi"/>
          <w:sz w:val="20"/>
          <w:szCs w:val="20"/>
        </w:rPr>
        <w:t xml:space="preserve"> dla uczestników ruchu</w:t>
      </w:r>
      <w:r w:rsidR="00327E96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Wykonawca b</w:t>
      </w:r>
      <w:r w:rsidRPr="003815AE">
        <w:rPr>
          <w:rFonts w:eastAsia="TimesNewRoman" w:cstheme="minorHAnsi"/>
          <w:sz w:val="20"/>
          <w:szCs w:val="20"/>
        </w:rPr>
        <w:t>ę</w:t>
      </w:r>
      <w:r w:rsidRPr="003815AE">
        <w:rPr>
          <w:rFonts w:cstheme="minorHAnsi"/>
          <w:sz w:val="20"/>
          <w:szCs w:val="20"/>
        </w:rPr>
        <w:t>dzie wymieniał w ci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gu 24 godzin od zgłoszenia, a pozostałe uszkodzenia</w:t>
      </w:r>
      <w:r w:rsidR="00327E96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barier w ci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gu 14 dni od ich zakwalifikowania do wymiany i ustaleniu z Inspektorem</w:t>
      </w:r>
      <w:r w:rsidR="00327E96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zakresu robót.</w:t>
      </w:r>
    </w:p>
    <w:p w14:paraId="19B6B992" w14:textId="77777777" w:rsidR="00327E96" w:rsidRPr="003815AE" w:rsidRDefault="00327E96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139E6DAB" w14:textId="39667F96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 xml:space="preserve">5.3.2. Roboty przygotowawcze dla II etapu zamówienia </w:t>
      </w:r>
      <w:r w:rsidR="00327E96" w:rsidRPr="003815AE">
        <w:rPr>
          <w:rFonts w:cstheme="minorHAnsi"/>
          <w:sz w:val="20"/>
          <w:szCs w:val="20"/>
        </w:rPr>
        <w:t>(nowe</w:t>
      </w:r>
      <w:r w:rsidRPr="003815AE">
        <w:rPr>
          <w:rFonts w:cstheme="minorHAnsi"/>
          <w:sz w:val="20"/>
          <w:szCs w:val="20"/>
        </w:rPr>
        <w:t xml:space="preserve"> odcinki barier)</w:t>
      </w:r>
    </w:p>
    <w:p w14:paraId="57CBABF0" w14:textId="4B71BB93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Przed przyst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 xml:space="preserve">pieniem do robót </w:t>
      </w:r>
      <w:r w:rsidR="00327E96" w:rsidRPr="003815AE">
        <w:rPr>
          <w:rFonts w:cstheme="minorHAnsi"/>
          <w:sz w:val="20"/>
          <w:szCs w:val="20"/>
        </w:rPr>
        <w:t>nale</w:t>
      </w:r>
      <w:r w:rsidR="00327E96" w:rsidRPr="003815AE">
        <w:rPr>
          <w:rFonts w:eastAsia="TimesNewRoman" w:cstheme="minorHAnsi"/>
          <w:sz w:val="20"/>
          <w:szCs w:val="20"/>
        </w:rPr>
        <w:t>ż</w:t>
      </w:r>
      <w:r w:rsidR="00327E96" w:rsidRPr="003815AE">
        <w:rPr>
          <w:rFonts w:cstheme="minorHAnsi"/>
          <w:sz w:val="20"/>
          <w:szCs w:val="20"/>
        </w:rPr>
        <w:t>y</w:t>
      </w:r>
      <w:r w:rsidRPr="003815AE">
        <w:rPr>
          <w:rFonts w:cstheme="minorHAnsi"/>
          <w:sz w:val="20"/>
          <w:szCs w:val="20"/>
        </w:rPr>
        <w:t>, na podstawie dokumentacji projektowej,</w:t>
      </w:r>
      <w:r w:rsidR="00327E96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ST lub wskaza</w:t>
      </w:r>
      <w:r w:rsidRPr="003815AE">
        <w:rPr>
          <w:rFonts w:eastAsia="TimesNewRoman" w:cstheme="minorHAnsi"/>
          <w:sz w:val="20"/>
          <w:szCs w:val="20"/>
        </w:rPr>
        <w:t xml:space="preserve">ń </w:t>
      </w:r>
      <w:r w:rsidR="00327E96" w:rsidRPr="003815AE">
        <w:rPr>
          <w:rFonts w:cstheme="minorHAnsi"/>
          <w:sz w:val="20"/>
          <w:szCs w:val="20"/>
        </w:rPr>
        <w:t>In</w:t>
      </w:r>
      <w:r w:rsidR="00327E96" w:rsidRPr="003815AE">
        <w:rPr>
          <w:rFonts w:eastAsia="TimesNewRoman" w:cstheme="minorHAnsi"/>
          <w:sz w:val="20"/>
          <w:szCs w:val="20"/>
        </w:rPr>
        <w:t>ż</w:t>
      </w:r>
      <w:r w:rsidR="00327E96" w:rsidRPr="003815AE">
        <w:rPr>
          <w:rFonts w:cstheme="minorHAnsi"/>
          <w:sz w:val="20"/>
          <w:szCs w:val="20"/>
        </w:rPr>
        <w:t>yniera</w:t>
      </w:r>
      <w:r w:rsidRPr="003815AE">
        <w:rPr>
          <w:rFonts w:cstheme="minorHAnsi"/>
          <w:sz w:val="20"/>
          <w:szCs w:val="20"/>
        </w:rPr>
        <w:t xml:space="preserve"> po uwzgl</w:t>
      </w:r>
      <w:r w:rsidRPr="003815AE">
        <w:rPr>
          <w:rFonts w:eastAsia="TimesNewRoman" w:cstheme="minorHAnsi"/>
          <w:sz w:val="20"/>
          <w:szCs w:val="20"/>
        </w:rPr>
        <w:t>ę</w:t>
      </w:r>
      <w:r w:rsidRPr="003815AE">
        <w:rPr>
          <w:rFonts w:cstheme="minorHAnsi"/>
          <w:sz w:val="20"/>
          <w:szCs w:val="20"/>
        </w:rPr>
        <w:t>dnieniu</w:t>
      </w:r>
    </w:p>
    <w:p w14:paraId="3B8FEA1C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– ustali</w:t>
      </w:r>
      <w:r w:rsidRPr="003815AE">
        <w:rPr>
          <w:rFonts w:eastAsia="TimesNewRoman" w:cstheme="minorHAnsi"/>
          <w:sz w:val="20"/>
          <w:szCs w:val="20"/>
        </w:rPr>
        <w:t xml:space="preserve">ć </w:t>
      </w:r>
      <w:r w:rsidRPr="003815AE">
        <w:rPr>
          <w:rFonts w:cstheme="minorHAnsi"/>
          <w:sz w:val="20"/>
          <w:szCs w:val="20"/>
        </w:rPr>
        <w:t>lokalizacj</w:t>
      </w:r>
      <w:r w:rsidRPr="003815AE">
        <w:rPr>
          <w:rFonts w:eastAsia="TimesNewRoman" w:cstheme="minorHAnsi"/>
          <w:sz w:val="20"/>
          <w:szCs w:val="20"/>
        </w:rPr>
        <w:t xml:space="preserve">ę </w:t>
      </w:r>
      <w:r w:rsidRPr="003815AE">
        <w:rPr>
          <w:rFonts w:cstheme="minorHAnsi"/>
          <w:sz w:val="20"/>
          <w:szCs w:val="20"/>
        </w:rPr>
        <w:t>robót,</w:t>
      </w:r>
    </w:p>
    <w:p w14:paraId="0E8B8003" w14:textId="5B073D44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– przeprowadzi</w:t>
      </w:r>
      <w:r w:rsidRPr="003815AE">
        <w:rPr>
          <w:rFonts w:eastAsia="TimesNewRoman" w:cstheme="minorHAnsi"/>
          <w:sz w:val="20"/>
          <w:szCs w:val="20"/>
        </w:rPr>
        <w:t xml:space="preserve">ć </w:t>
      </w:r>
      <w:r w:rsidRPr="003815AE">
        <w:rPr>
          <w:rFonts w:cstheme="minorHAnsi"/>
          <w:sz w:val="20"/>
          <w:szCs w:val="20"/>
        </w:rPr>
        <w:t>obliczenia i pomiary geodezyjne niezb</w:t>
      </w:r>
      <w:r w:rsidRPr="003815AE">
        <w:rPr>
          <w:rFonts w:eastAsia="TimesNewRoman" w:cstheme="minorHAnsi"/>
          <w:sz w:val="20"/>
          <w:szCs w:val="20"/>
        </w:rPr>
        <w:t>ę</w:t>
      </w:r>
      <w:r w:rsidRPr="003815AE">
        <w:rPr>
          <w:rFonts w:cstheme="minorHAnsi"/>
          <w:sz w:val="20"/>
          <w:szCs w:val="20"/>
        </w:rPr>
        <w:t>dne do szczegółowego</w:t>
      </w:r>
      <w:r w:rsidR="00327E96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wytyczenia robót oraz ustalenia danych wysoko</w:t>
      </w:r>
      <w:r w:rsidRPr="003815AE">
        <w:rPr>
          <w:rFonts w:eastAsia="TimesNewRoman" w:cstheme="minorHAnsi"/>
          <w:sz w:val="20"/>
          <w:szCs w:val="20"/>
        </w:rPr>
        <w:t>ś</w:t>
      </w:r>
      <w:r w:rsidRPr="003815AE">
        <w:rPr>
          <w:rFonts w:cstheme="minorHAnsi"/>
          <w:sz w:val="20"/>
          <w:szCs w:val="20"/>
        </w:rPr>
        <w:t>ciowych,</w:t>
      </w:r>
    </w:p>
    <w:p w14:paraId="18BAA3B9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– usun</w:t>
      </w:r>
      <w:r w:rsidRPr="003815AE">
        <w:rPr>
          <w:rFonts w:eastAsia="TimesNewRoman" w:cstheme="minorHAnsi"/>
          <w:sz w:val="20"/>
          <w:szCs w:val="20"/>
        </w:rPr>
        <w:t xml:space="preserve">ąć </w:t>
      </w:r>
      <w:r w:rsidRPr="003815AE">
        <w:rPr>
          <w:rFonts w:cstheme="minorHAnsi"/>
          <w:sz w:val="20"/>
          <w:szCs w:val="20"/>
        </w:rPr>
        <w:t>przeszkody, np. drzewa, krzaki, obiekty, elementy dróg, ogrodze</w:t>
      </w:r>
      <w:r w:rsidRPr="003815AE">
        <w:rPr>
          <w:rFonts w:eastAsia="TimesNewRoman" w:cstheme="minorHAnsi"/>
          <w:sz w:val="20"/>
          <w:szCs w:val="20"/>
        </w:rPr>
        <w:t xml:space="preserve">ń </w:t>
      </w:r>
      <w:r w:rsidRPr="003815AE">
        <w:rPr>
          <w:rFonts w:cstheme="minorHAnsi"/>
          <w:sz w:val="20"/>
          <w:szCs w:val="20"/>
        </w:rPr>
        <w:t>itd.,</w:t>
      </w:r>
    </w:p>
    <w:p w14:paraId="4B279F43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– wytyczy</w:t>
      </w:r>
      <w:r w:rsidRPr="003815AE">
        <w:rPr>
          <w:rFonts w:eastAsia="TimesNewRoman" w:cstheme="minorHAnsi"/>
          <w:sz w:val="20"/>
          <w:szCs w:val="20"/>
        </w:rPr>
        <w:t xml:space="preserve">ć </w:t>
      </w:r>
      <w:r w:rsidRPr="003815AE">
        <w:rPr>
          <w:rFonts w:cstheme="minorHAnsi"/>
          <w:sz w:val="20"/>
          <w:szCs w:val="20"/>
        </w:rPr>
        <w:t>tras</w:t>
      </w:r>
      <w:r w:rsidRPr="003815AE">
        <w:rPr>
          <w:rFonts w:eastAsia="TimesNewRoman" w:cstheme="minorHAnsi"/>
          <w:sz w:val="20"/>
          <w:szCs w:val="20"/>
        </w:rPr>
        <w:t xml:space="preserve">ę </w:t>
      </w:r>
      <w:r w:rsidRPr="003815AE">
        <w:rPr>
          <w:rFonts w:cstheme="minorHAnsi"/>
          <w:sz w:val="20"/>
          <w:szCs w:val="20"/>
        </w:rPr>
        <w:t>bariery oraz pocz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tek i koniec bariery,</w:t>
      </w:r>
    </w:p>
    <w:p w14:paraId="4A15A9E0" w14:textId="0884C6C2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– ustali</w:t>
      </w:r>
      <w:r w:rsidRPr="003815AE">
        <w:rPr>
          <w:rFonts w:eastAsia="TimesNewRoman" w:cstheme="minorHAnsi"/>
          <w:sz w:val="20"/>
          <w:szCs w:val="20"/>
        </w:rPr>
        <w:t xml:space="preserve">ć </w:t>
      </w:r>
      <w:r w:rsidRPr="003815AE">
        <w:rPr>
          <w:rFonts w:cstheme="minorHAnsi"/>
          <w:sz w:val="20"/>
          <w:szCs w:val="20"/>
        </w:rPr>
        <w:t>lokalizacj</w:t>
      </w:r>
      <w:r w:rsidRPr="003815AE">
        <w:rPr>
          <w:rFonts w:eastAsia="TimesNewRoman" w:cstheme="minorHAnsi"/>
          <w:sz w:val="20"/>
          <w:szCs w:val="20"/>
        </w:rPr>
        <w:t xml:space="preserve">ę </w:t>
      </w:r>
      <w:r w:rsidRPr="003815AE">
        <w:rPr>
          <w:rFonts w:cstheme="minorHAnsi"/>
          <w:sz w:val="20"/>
          <w:szCs w:val="20"/>
        </w:rPr>
        <w:t xml:space="preserve">słupków i </w:t>
      </w:r>
      <w:r w:rsidR="00327E96" w:rsidRPr="003815AE">
        <w:rPr>
          <w:rFonts w:cstheme="minorHAnsi"/>
          <w:sz w:val="20"/>
          <w:szCs w:val="20"/>
        </w:rPr>
        <w:t>poło</w:t>
      </w:r>
      <w:r w:rsidR="00327E96" w:rsidRPr="003815AE">
        <w:rPr>
          <w:rFonts w:eastAsia="TimesNewRoman" w:cstheme="minorHAnsi"/>
          <w:sz w:val="20"/>
          <w:szCs w:val="20"/>
        </w:rPr>
        <w:t>ż</w:t>
      </w:r>
      <w:r w:rsidR="00327E96" w:rsidRPr="003815AE">
        <w:rPr>
          <w:rFonts w:cstheme="minorHAnsi"/>
          <w:sz w:val="20"/>
          <w:szCs w:val="20"/>
        </w:rPr>
        <w:t>enie</w:t>
      </w:r>
      <w:r w:rsidRPr="003815AE">
        <w:rPr>
          <w:rFonts w:cstheme="minorHAnsi"/>
          <w:sz w:val="20"/>
          <w:szCs w:val="20"/>
        </w:rPr>
        <w:t xml:space="preserve"> lin,</w:t>
      </w:r>
    </w:p>
    <w:p w14:paraId="3C22DCBA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– ustali</w:t>
      </w:r>
      <w:r w:rsidRPr="003815AE">
        <w:rPr>
          <w:rFonts w:eastAsia="TimesNewRoman" w:cstheme="minorHAnsi"/>
          <w:sz w:val="20"/>
          <w:szCs w:val="20"/>
        </w:rPr>
        <w:t xml:space="preserve">ć </w:t>
      </w:r>
      <w:r w:rsidRPr="003815AE">
        <w:rPr>
          <w:rFonts w:cstheme="minorHAnsi"/>
          <w:sz w:val="20"/>
          <w:szCs w:val="20"/>
        </w:rPr>
        <w:t>ew. miejsca przerw, przej</w:t>
      </w:r>
      <w:r w:rsidRPr="003815AE">
        <w:rPr>
          <w:rFonts w:eastAsia="TimesNewRoman" w:cstheme="minorHAnsi"/>
          <w:sz w:val="20"/>
          <w:szCs w:val="20"/>
        </w:rPr>
        <w:t xml:space="preserve">ść </w:t>
      </w:r>
      <w:r w:rsidRPr="003815AE">
        <w:rPr>
          <w:rFonts w:cstheme="minorHAnsi"/>
          <w:sz w:val="20"/>
          <w:szCs w:val="20"/>
        </w:rPr>
        <w:t>i przejazdów w barierze itp.</w:t>
      </w:r>
    </w:p>
    <w:p w14:paraId="207AAA0F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- zabezpieczy</w:t>
      </w:r>
      <w:r w:rsidRPr="003815AE">
        <w:rPr>
          <w:rFonts w:eastAsia="TimesNewRoman" w:cstheme="minorHAnsi"/>
          <w:sz w:val="20"/>
          <w:szCs w:val="20"/>
        </w:rPr>
        <w:t xml:space="preserve">ć </w:t>
      </w:r>
      <w:r w:rsidRPr="003815AE">
        <w:rPr>
          <w:rFonts w:cstheme="minorHAnsi"/>
          <w:sz w:val="20"/>
          <w:szCs w:val="20"/>
        </w:rPr>
        <w:t>teren robót zgodnie z zatwierdzon</w:t>
      </w:r>
      <w:r w:rsidRPr="003815AE">
        <w:rPr>
          <w:rFonts w:eastAsia="TimesNewRoman" w:cstheme="minorHAnsi"/>
          <w:sz w:val="20"/>
          <w:szCs w:val="20"/>
        </w:rPr>
        <w:t xml:space="preserve">ą </w:t>
      </w:r>
      <w:r w:rsidRPr="003815AE">
        <w:rPr>
          <w:rFonts w:cstheme="minorHAnsi"/>
          <w:sz w:val="20"/>
          <w:szCs w:val="20"/>
        </w:rPr>
        <w:t>organizacja ruchu na czas robót.</w:t>
      </w:r>
    </w:p>
    <w:p w14:paraId="1CDAB6CD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- Wykonawca uzyska we własnym zakresie informacje dotycz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ce urz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dze</w:t>
      </w:r>
      <w:r w:rsidRPr="003815AE">
        <w:rPr>
          <w:rFonts w:eastAsia="TimesNewRoman" w:cstheme="minorHAnsi"/>
          <w:sz w:val="20"/>
          <w:szCs w:val="20"/>
        </w:rPr>
        <w:t xml:space="preserve">ń </w:t>
      </w:r>
      <w:r w:rsidRPr="003815AE">
        <w:rPr>
          <w:rFonts w:cstheme="minorHAnsi"/>
          <w:sz w:val="20"/>
          <w:szCs w:val="20"/>
        </w:rPr>
        <w:t>podziemnych,</w:t>
      </w:r>
    </w:p>
    <w:p w14:paraId="0DA3968A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aby nie spowodowa</w:t>
      </w:r>
      <w:r w:rsidRPr="003815AE">
        <w:rPr>
          <w:rFonts w:eastAsia="TimesNewRoman" w:cstheme="minorHAnsi"/>
          <w:sz w:val="20"/>
          <w:szCs w:val="20"/>
        </w:rPr>
        <w:t xml:space="preserve">ć </w:t>
      </w:r>
      <w:r w:rsidRPr="003815AE">
        <w:rPr>
          <w:rFonts w:cstheme="minorHAnsi"/>
          <w:sz w:val="20"/>
          <w:szCs w:val="20"/>
        </w:rPr>
        <w:t>ich uszkodzenia w czasie robót.</w:t>
      </w:r>
    </w:p>
    <w:p w14:paraId="1F82676A" w14:textId="1E8B3D36" w:rsid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5.3.2.1. Zaleca si</w:t>
      </w:r>
      <w:r w:rsidRPr="003815AE">
        <w:rPr>
          <w:rFonts w:eastAsia="TimesNewRoman" w:cstheme="minorHAnsi"/>
          <w:sz w:val="20"/>
          <w:szCs w:val="20"/>
        </w:rPr>
        <w:t xml:space="preserve">ę </w:t>
      </w:r>
      <w:r w:rsidRPr="003815AE">
        <w:rPr>
          <w:rFonts w:cstheme="minorHAnsi"/>
          <w:sz w:val="20"/>
          <w:szCs w:val="20"/>
        </w:rPr>
        <w:t>korzystanie z ustale</w:t>
      </w:r>
      <w:r w:rsidRPr="003815AE">
        <w:rPr>
          <w:rFonts w:eastAsia="TimesNewRoman" w:cstheme="minorHAnsi"/>
          <w:sz w:val="20"/>
          <w:szCs w:val="20"/>
        </w:rPr>
        <w:t xml:space="preserve">ń </w:t>
      </w:r>
      <w:r w:rsidR="00132776" w:rsidRPr="00132776">
        <w:rPr>
          <w:rFonts w:cstheme="minorHAnsi"/>
          <w:sz w:val="20"/>
          <w:szCs w:val="20"/>
        </w:rPr>
        <w:t xml:space="preserve">SST D-00.00.00 </w:t>
      </w:r>
      <w:r w:rsidRPr="003815AE">
        <w:rPr>
          <w:rFonts w:cstheme="minorHAnsi"/>
          <w:sz w:val="20"/>
          <w:szCs w:val="20"/>
        </w:rPr>
        <w:t>w zakresie niezb</w:t>
      </w:r>
      <w:r w:rsidRPr="003815AE">
        <w:rPr>
          <w:rFonts w:eastAsia="TimesNewRoman" w:cstheme="minorHAnsi"/>
          <w:sz w:val="20"/>
          <w:szCs w:val="20"/>
        </w:rPr>
        <w:t>ę</w:t>
      </w:r>
      <w:r w:rsidRPr="003815AE">
        <w:rPr>
          <w:rFonts w:cstheme="minorHAnsi"/>
          <w:sz w:val="20"/>
          <w:szCs w:val="20"/>
        </w:rPr>
        <w:t>dnym do</w:t>
      </w:r>
      <w:r w:rsidR="00327E96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wykonania robót przygotowawczych oraz z ustale</w:t>
      </w:r>
      <w:r w:rsidRPr="003815AE">
        <w:rPr>
          <w:rFonts w:eastAsia="TimesNewRoman" w:cstheme="minorHAnsi"/>
          <w:sz w:val="20"/>
          <w:szCs w:val="20"/>
        </w:rPr>
        <w:t xml:space="preserve">ń </w:t>
      </w:r>
      <w:r w:rsidRPr="003815AE">
        <w:rPr>
          <w:rFonts w:cstheme="minorHAnsi"/>
          <w:sz w:val="20"/>
          <w:szCs w:val="20"/>
        </w:rPr>
        <w:t>przy</w:t>
      </w:r>
      <w:r w:rsidR="00327E96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wyst</w:t>
      </w:r>
      <w:r w:rsidRPr="003815AE">
        <w:rPr>
          <w:rFonts w:eastAsia="TimesNewRoman" w:cstheme="minorHAnsi"/>
          <w:sz w:val="20"/>
          <w:szCs w:val="20"/>
        </w:rPr>
        <w:t>ę</w:t>
      </w:r>
      <w:r w:rsidRPr="003815AE">
        <w:rPr>
          <w:rFonts w:cstheme="minorHAnsi"/>
          <w:sz w:val="20"/>
          <w:szCs w:val="20"/>
        </w:rPr>
        <w:t>powaniu robót ziemnych.</w:t>
      </w:r>
    </w:p>
    <w:p w14:paraId="6F5C3E3E" w14:textId="77777777" w:rsidR="00327E96" w:rsidRPr="003815AE" w:rsidRDefault="00327E96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68C60913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r w:rsidRPr="003815AE">
        <w:rPr>
          <w:rFonts w:cstheme="minorHAnsi"/>
          <w:b/>
          <w:bCs/>
          <w:sz w:val="20"/>
          <w:szCs w:val="20"/>
        </w:rPr>
        <w:t>5.4. Osadzenie słupków</w:t>
      </w:r>
    </w:p>
    <w:p w14:paraId="75BE0AEC" w14:textId="6CC95E6E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Je</w:t>
      </w:r>
      <w:r w:rsidRPr="003815AE">
        <w:rPr>
          <w:rFonts w:eastAsia="TimesNewRoman" w:cstheme="minorHAnsi"/>
          <w:sz w:val="20"/>
          <w:szCs w:val="20"/>
        </w:rPr>
        <w:t>ś</w:t>
      </w:r>
      <w:r w:rsidRPr="003815AE">
        <w:rPr>
          <w:rFonts w:cstheme="minorHAnsi"/>
          <w:sz w:val="20"/>
          <w:szCs w:val="20"/>
        </w:rPr>
        <w:t>li dokumentacja projektowa, ST lub In</w:t>
      </w:r>
      <w:r w:rsidR="00314764">
        <w:rPr>
          <w:rFonts w:eastAsia="TimesNewRoman" w:cstheme="minorHAnsi"/>
          <w:sz w:val="20"/>
          <w:szCs w:val="20"/>
        </w:rPr>
        <w:t>ż</w:t>
      </w:r>
      <w:r w:rsidRPr="003815AE">
        <w:rPr>
          <w:rFonts w:cstheme="minorHAnsi"/>
          <w:sz w:val="20"/>
          <w:szCs w:val="20"/>
        </w:rPr>
        <w:t>ynier nie ustali inaczej, to słupki bariery</w:t>
      </w:r>
      <w:r w:rsidR="00327E96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powinny by</w:t>
      </w:r>
      <w:r w:rsidRPr="003815AE">
        <w:rPr>
          <w:rFonts w:eastAsia="TimesNewRoman" w:cstheme="minorHAnsi"/>
          <w:sz w:val="20"/>
          <w:szCs w:val="20"/>
        </w:rPr>
        <w:t xml:space="preserve">ć </w:t>
      </w:r>
      <w:r w:rsidRPr="003815AE">
        <w:rPr>
          <w:rFonts w:cstheme="minorHAnsi"/>
          <w:sz w:val="20"/>
          <w:szCs w:val="20"/>
        </w:rPr>
        <w:t>(rys. 5):</w:t>
      </w:r>
    </w:p>
    <w:p w14:paraId="16B5F66C" w14:textId="0B645A6D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 xml:space="preserve">– wbijane lub </w:t>
      </w:r>
      <w:r w:rsidR="00314764">
        <w:rPr>
          <w:rFonts w:cstheme="minorHAnsi"/>
          <w:sz w:val="20"/>
          <w:szCs w:val="20"/>
        </w:rPr>
        <w:t>w</w:t>
      </w:r>
      <w:r w:rsidRPr="003815AE">
        <w:rPr>
          <w:rFonts w:cstheme="minorHAnsi"/>
          <w:sz w:val="20"/>
          <w:szCs w:val="20"/>
        </w:rPr>
        <w:t>wibrowywane bezpo</w:t>
      </w:r>
      <w:r w:rsidRPr="003815AE">
        <w:rPr>
          <w:rFonts w:eastAsia="TimesNewRoman" w:cstheme="minorHAnsi"/>
          <w:sz w:val="20"/>
          <w:szCs w:val="20"/>
        </w:rPr>
        <w:t>ś</w:t>
      </w:r>
      <w:r w:rsidRPr="003815AE">
        <w:rPr>
          <w:rFonts w:cstheme="minorHAnsi"/>
          <w:sz w:val="20"/>
          <w:szCs w:val="20"/>
        </w:rPr>
        <w:t>rednio w grunt,</w:t>
      </w:r>
    </w:p>
    <w:p w14:paraId="5DBB5C48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– osadzane w fundamencie betonowym,</w:t>
      </w:r>
    </w:p>
    <w:p w14:paraId="77D02832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lastRenderedPageBreak/>
        <w:t>– przykr</w:t>
      </w:r>
      <w:r w:rsidRPr="003815AE">
        <w:rPr>
          <w:rFonts w:eastAsia="TimesNewRoman" w:cstheme="minorHAnsi"/>
          <w:sz w:val="20"/>
          <w:szCs w:val="20"/>
        </w:rPr>
        <w:t>ę</w:t>
      </w:r>
      <w:r w:rsidRPr="003815AE">
        <w:rPr>
          <w:rFonts w:cstheme="minorHAnsi"/>
          <w:sz w:val="20"/>
          <w:szCs w:val="20"/>
        </w:rPr>
        <w:t>cane do płyt stalowych na obiektach mostowych.</w:t>
      </w:r>
    </w:p>
    <w:p w14:paraId="1118F9DA" w14:textId="78CFCC88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W przypadku wbijania lub wwibrowywania słupków w grunt, Wykonawca</w:t>
      </w:r>
      <w:r w:rsidR="00327E96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 xml:space="preserve">przedstawi do akceptacji </w:t>
      </w:r>
      <w:r w:rsidR="00327E96" w:rsidRPr="003815AE">
        <w:rPr>
          <w:rFonts w:cstheme="minorHAnsi"/>
          <w:sz w:val="20"/>
          <w:szCs w:val="20"/>
        </w:rPr>
        <w:t>In</w:t>
      </w:r>
      <w:r w:rsidR="00327E96" w:rsidRPr="003815AE">
        <w:rPr>
          <w:rFonts w:eastAsia="TimesNewRoman" w:cstheme="minorHAnsi"/>
          <w:sz w:val="20"/>
          <w:szCs w:val="20"/>
        </w:rPr>
        <w:t>ż</w:t>
      </w:r>
      <w:r w:rsidR="00327E96" w:rsidRPr="003815AE">
        <w:rPr>
          <w:rFonts w:cstheme="minorHAnsi"/>
          <w:sz w:val="20"/>
          <w:szCs w:val="20"/>
        </w:rPr>
        <w:t>yniera</w:t>
      </w:r>
      <w:r w:rsidRPr="003815AE">
        <w:rPr>
          <w:rFonts w:cstheme="minorHAnsi"/>
          <w:sz w:val="20"/>
          <w:szCs w:val="20"/>
        </w:rPr>
        <w:t>:</w:t>
      </w:r>
    </w:p>
    <w:p w14:paraId="5A371CF5" w14:textId="5F996798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– sposób wykonania, zapewniaj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cy zachowanie osi słupka w pionie i nie powoduj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cy</w:t>
      </w:r>
      <w:r w:rsidR="00327E96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odkształce</w:t>
      </w:r>
      <w:r w:rsidRPr="003815AE">
        <w:rPr>
          <w:rFonts w:eastAsia="TimesNewRoman" w:cstheme="minorHAnsi"/>
          <w:sz w:val="20"/>
          <w:szCs w:val="20"/>
        </w:rPr>
        <w:t xml:space="preserve">ń </w:t>
      </w:r>
      <w:r w:rsidRPr="003815AE">
        <w:rPr>
          <w:rFonts w:cstheme="minorHAnsi"/>
          <w:sz w:val="20"/>
          <w:szCs w:val="20"/>
        </w:rPr>
        <w:t>lub uszkodze</w:t>
      </w:r>
      <w:r w:rsidRPr="003815AE">
        <w:rPr>
          <w:rFonts w:eastAsia="TimesNewRoman" w:cstheme="minorHAnsi"/>
          <w:sz w:val="20"/>
          <w:szCs w:val="20"/>
        </w:rPr>
        <w:t xml:space="preserve">ń </w:t>
      </w:r>
      <w:r w:rsidRPr="003815AE">
        <w:rPr>
          <w:rFonts w:cstheme="minorHAnsi"/>
          <w:sz w:val="20"/>
          <w:szCs w:val="20"/>
        </w:rPr>
        <w:t>słupka,</w:t>
      </w:r>
    </w:p>
    <w:p w14:paraId="416E1168" w14:textId="5FE3C8BB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– rodzaj sprz</w:t>
      </w:r>
      <w:r w:rsidRPr="003815AE">
        <w:rPr>
          <w:rFonts w:eastAsia="TimesNewRoman" w:cstheme="minorHAnsi"/>
          <w:sz w:val="20"/>
          <w:szCs w:val="20"/>
        </w:rPr>
        <w:t>ę</w:t>
      </w:r>
      <w:r w:rsidRPr="003815AE">
        <w:rPr>
          <w:rFonts w:cstheme="minorHAnsi"/>
          <w:sz w:val="20"/>
          <w:szCs w:val="20"/>
        </w:rPr>
        <w:t>tu wraz z jego charakterystyk</w:t>
      </w:r>
      <w:r w:rsidRPr="003815AE">
        <w:rPr>
          <w:rFonts w:eastAsia="TimesNewRoman" w:cstheme="minorHAnsi"/>
          <w:sz w:val="20"/>
          <w:szCs w:val="20"/>
        </w:rPr>
        <w:t xml:space="preserve">ą </w:t>
      </w:r>
      <w:r w:rsidRPr="003815AE">
        <w:rPr>
          <w:rFonts w:cstheme="minorHAnsi"/>
          <w:sz w:val="20"/>
          <w:szCs w:val="20"/>
        </w:rPr>
        <w:t>techniczn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, dotycz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 xml:space="preserve">cy </w:t>
      </w:r>
      <w:r w:rsidR="00327E96" w:rsidRPr="003815AE">
        <w:rPr>
          <w:rFonts w:cstheme="minorHAnsi"/>
          <w:sz w:val="20"/>
          <w:szCs w:val="20"/>
        </w:rPr>
        <w:t>pogr</w:t>
      </w:r>
      <w:r w:rsidR="00327E96" w:rsidRPr="003815AE">
        <w:rPr>
          <w:rFonts w:eastAsia="TimesNewRoman" w:cstheme="minorHAnsi"/>
          <w:sz w:val="20"/>
          <w:szCs w:val="20"/>
        </w:rPr>
        <w:t>ąż</w:t>
      </w:r>
      <w:r w:rsidR="00327E96" w:rsidRPr="003815AE">
        <w:rPr>
          <w:rFonts w:cstheme="minorHAnsi"/>
          <w:sz w:val="20"/>
          <w:szCs w:val="20"/>
        </w:rPr>
        <w:t>ania</w:t>
      </w:r>
      <w:r w:rsidRPr="003815AE">
        <w:rPr>
          <w:rFonts w:cstheme="minorHAnsi"/>
          <w:sz w:val="20"/>
          <w:szCs w:val="20"/>
        </w:rPr>
        <w:t xml:space="preserve"> słupków w</w:t>
      </w:r>
      <w:r w:rsidR="00327E96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gruncie, zwykle poprzez wibracj</w:t>
      </w:r>
      <w:r w:rsidRPr="003815AE">
        <w:rPr>
          <w:rFonts w:eastAsia="TimesNewRoman" w:cstheme="minorHAnsi"/>
          <w:sz w:val="20"/>
          <w:szCs w:val="20"/>
        </w:rPr>
        <w:t xml:space="preserve">ę </w:t>
      </w:r>
      <w:r w:rsidRPr="003815AE">
        <w:rPr>
          <w:rFonts w:cstheme="minorHAnsi"/>
          <w:sz w:val="20"/>
          <w:szCs w:val="20"/>
        </w:rPr>
        <w:t>i działanie udarowe.</w:t>
      </w:r>
    </w:p>
    <w:p w14:paraId="369E9F65" w14:textId="5BFFEFB8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 xml:space="preserve">W przypadku osadzenia słupków w fundamencie betonowym </w:t>
      </w:r>
      <w:r w:rsidR="00327E96" w:rsidRPr="003815AE">
        <w:rPr>
          <w:rFonts w:cstheme="minorHAnsi"/>
          <w:sz w:val="20"/>
          <w:szCs w:val="20"/>
        </w:rPr>
        <w:t>nale</w:t>
      </w:r>
      <w:r w:rsidR="00327E96" w:rsidRPr="003815AE">
        <w:rPr>
          <w:rFonts w:eastAsia="TimesNewRoman" w:cstheme="minorHAnsi"/>
          <w:sz w:val="20"/>
          <w:szCs w:val="20"/>
        </w:rPr>
        <w:t>ż</w:t>
      </w:r>
      <w:r w:rsidR="00327E96" w:rsidRPr="003815AE">
        <w:rPr>
          <w:rFonts w:cstheme="minorHAnsi"/>
          <w:sz w:val="20"/>
          <w:szCs w:val="20"/>
        </w:rPr>
        <w:t>y</w:t>
      </w:r>
      <w:r w:rsidRPr="003815AE">
        <w:rPr>
          <w:rFonts w:cstheme="minorHAnsi"/>
          <w:sz w:val="20"/>
          <w:szCs w:val="20"/>
        </w:rPr>
        <w:t xml:space="preserve"> wykona</w:t>
      </w:r>
      <w:r w:rsidRPr="003815AE">
        <w:rPr>
          <w:rFonts w:eastAsia="TimesNewRoman" w:cstheme="minorHAnsi"/>
          <w:sz w:val="20"/>
          <w:szCs w:val="20"/>
        </w:rPr>
        <w:t>ć</w:t>
      </w:r>
      <w:r w:rsidRPr="003815AE">
        <w:rPr>
          <w:rFonts w:cstheme="minorHAnsi"/>
          <w:sz w:val="20"/>
          <w:szCs w:val="20"/>
        </w:rPr>
        <w:t>:</w:t>
      </w:r>
    </w:p>
    <w:p w14:paraId="7E55ACA5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– otwór w gruncie, np. wiertnic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,</w:t>
      </w:r>
    </w:p>
    <w:p w14:paraId="37CD36AB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eastAsia="TimesNewRoman"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– wypełnienie otworu w gruncie fundamentem betonowym, wg punktu 2.2.6, mieszank</w:t>
      </w:r>
      <w:r w:rsidRPr="003815AE">
        <w:rPr>
          <w:rFonts w:eastAsia="TimesNewRoman" w:cstheme="minorHAnsi"/>
          <w:sz w:val="20"/>
          <w:szCs w:val="20"/>
        </w:rPr>
        <w:t>ą</w:t>
      </w:r>
    </w:p>
    <w:p w14:paraId="56B71A5B" w14:textId="049C5903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betonow</w:t>
      </w:r>
      <w:r w:rsidRPr="003815AE">
        <w:rPr>
          <w:rFonts w:eastAsia="TimesNewRoman" w:cstheme="minorHAnsi"/>
          <w:sz w:val="20"/>
          <w:szCs w:val="20"/>
        </w:rPr>
        <w:t xml:space="preserve">ą </w:t>
      </w:r>
      <w:r w:rsidRPr="003815AE">
        <w:rPr>
          <w:rFonts w:cstheme="minorHAnsi"/>
          <w:sz w:val="20"/>
          <w:szCs w:val="20"/>
        </w:rPr>
        <w:t>na mokro lub słupkiem prefabrykowanym,</w:t>
      </w:r>
    </w:p>
    <w:p w14:paraId="43C4E9E5" w14:textId="3742F029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– zainstalowanie w fundamencie betonowym, je</w:t>
      </w:r>
      <w:r w:rsidRPr="003815AE">
        <w:rPr>
          <w:rFonts w:eastAsia="TimesNewRoman" w:cstheme="minorHAnsi"/>
          <w:sz w:val="20"/>
          <w:szCs w:val="20"/>
        </w:rPr>
        <w:t>ś</w:t>
      </w:r>
      <w:r w:rsidRPr="003815AE">
        <w:rPr>
          <w:rFonts w:cstheme="minorHAnsi"/>
          <w:sz w:val="20"/>
          <w:szCs w:val="20"/>
        </w:rPr>
        <w:t>li przewiduje to instrukcja producenta,</w:t>
      </w:r>
      <w:r w:rsidR="00327E96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gniazda stalowego jako elementu mocuj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cego słupek i ułatwiaj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cego wyjmowanie go,</w:t>
      </w:r>
    </w:p>
    <w:p w14:paraId="4492445D" w14:textId="718AC0F1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– ew. wypełnienie pozostałego otworu przy fundamencie prefabrykowanym – piaskiem,</w:t>
      </w:r>
      <w:r w:rsidR="00327E96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kruszywem lub piaskiem stabilizowanym cementem (40÷50 kg cementu na 1 m</w:t>
      </w:r>
      <w:r w:rsidR="00314764">
        <w:rPr>
          <w:rFonts w:cstheme="minorHAnsi"/>
          <w:sz w:val="13"/>
          <w:szCs w:val="13"/>
        </w:rPr>
        <w:t>3</w:t>
      </w:r>
      <w:r w:rsidR="00327E96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piasku).</w:t>
      </w:r>
    </w:p>
    <w:p w14:paraId="41376FAB" w14:textId="7318E205" w:rsid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W przypadku przykr</w:t>
      </w:r>
      <w:r w:rsidRPr="003815AE">
        <w:rPr>
          <w:rFonts w:eastAsia="TimesNewRoman" w:cstheme="minorHAnsi"/>
          <w:sz w:val="20"/>
          <w:szCs w:val="20"/>
        </w:rPr>
        <w:t>ę</w:t>
      </w:r>
      <w:r w:rsidRPr="003815AE">
        <w:rPr>
          <w:rFonts w:cstheme="minorHAnsi"/>
          <w:sz w:val="20"/>
          <w:szCs w:val="20"/>
        </w:rPr>
        <w:t>cania słupków do płyt stalowych na obiektach mostowych</w:t>
      </w:r>
      <w:r w:rsidR="00327E96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podstaw</w:t>
      </w:r>
      <w:r w:rsidRPr="003815AE">
        <w:rPr>
          <w:rFonts w:eastAsia="TimesNewRoman" w:cstheme="minorHAnsi"/>
          <w:sz w:val="20"/>
          <w:szCs w:val="20"/>
        </w:rPr>
        <w:t xml:space="preserve">ę </w:t>
      </w:r>
      <w:r w:rsidRPr="003815AE">
        <w:rPr>
          <w:rFonts w:cstheme="minorHAnsi"/>
          <w:sz w:val="20"/>
          <w:szCs w:val="20"/>
        </w:rPr>
        <w:t>płytow</w:t>
      </w:r>
      <w:r w:rsidRPr="003815AE">
        <w:rPr>
          <w:rFonts w:eastAsia="TimesNewRoman" w:cstheme="minorHAnsi"/>
          <w:sz w:val="20"/>
          <w:szCs w:val="20"/>
        </w:rPr>
        <w:t xml:space="preserve">ą </w:t>
      </w:r>
      <w:r w:rsidRPr="003815AE">
        <w:rPr>
          <w:rFonts w:cstheme="minorHAnsi"/>
          <w:sz w:val="20"/>
          <w:szCs w:val="20"/>
        </w:rPr>
        <w:t>słupka,</w:t>
      </w:r>
      <w:r w:rsidR="00327E96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zwykle o wymiarach od 200 x 200 mm do 500 x 500 mm</w:t>
      </w:r>
      <w:r w:rsidR="00327E96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ł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czy si</w:t>
      </w:r>
      <w:r w:rsidRPr="003815AE">
        <w:rPr>
          <w:rFonts w:eastAsia="TimesNewRoman" w:cstheme="minorHAnsi"/>
          <w:sz w:val="20"/>
          <w:szCs w:val="20"/>
        </w:rPr>
        <w:t xml:space="preserve">ę </w:t>
      </w:r>
      <w:r w:rsidRPr="003815AE">
        <w:rPr>
          <w:rFonts w:cstheme="minorHAnsi"/>
          <w:sz w:val="20"/>
          <w:szCs w:val="20"/>
        </w:rPr>
        <w:t>z płyt</w:t>
      </w:r>
      <w:r w:rsidRPr="003815AE">
        <w:rPr>
          <w:rFonts w:eastAsia="TimesNewRoman" w:cstheme="minorHAnsi"/>
          <w:sz w:val="20"/>
          <w:szCs w:val="20"/>
        </w:rPr>
        <w:t xml:space="preserve">ą </w:t>
      </w:r>
      <w:r w:rsidRPr="003815AE">
        <w:rPr>
          <w:rFonts w:cstheme="minorHAnsi"/>
          <w:sz w:val="20"/>
          <w:szCs w:val="20"/>
        </w:rPr>
        <w:t>umocowan</w:t>
      </w:r>
      <w:r w:rsidRPr="003815AE">
        <w:rPr>
          <w:rFonts w:eastAsia="TimesNewRoman" w:cstheme="minorHAnsi"/>
          <w:sz w:val="20"/>
          <w:szCs w:val="20"/>
        </w:rPr>
        <w:t xml:space="preserve">ą </w:t>
      </w:r>
      <w:r w:rsidRPr="003815AE">
        <w:rPr>
          <w:rFonts w:cstheme="minorHAnsi"/>
          <w:sz w:val="20"/>
          <w:szCs w:val="20"/>
        </w:rPr>
        <w:t>w obiekcie za pomoc</w:t>
      </w:r>
      <w:r w:rsidRPr="003815AE">
        <w:rPr>
          <w:rFonts w:eastAsia="TimesNewRoman" w:cstheme="minorHAnsi"/>
          <w:sz w:val="20"/>
          <w:szCs w:val="20"/>
        </w:rPr>
        <w:t>ą ś</w:t>
      </w:r>
      <w:r w:rsidRPr="003815AE">
        <w:rPr>
          <w:rFonts w:cstheme="minorHAnsi"/>
          <w:sz w:val="20"/>
          <w:szCs w:val="20"/>
        </w:rPr>
        <w:t>rub, odpowiadaj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cych wymaganiom</w:t>
      </w:r>
      <w:r w:rsidR="00327E96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pkt 2.2.5.</w:t>
      </w:r>
    </w:p>
    <w:p w14:paraId="6608E6E1" w14:textId="77777777" w:rsidR="00327E96" w:rsidRPr="003815AE" w:rsidRDefault="00327E96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637F3520" w14:textId="336FA8EC" w:rsidR="00327E96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r w:rsidRPr="003815AE">
        <w:rPr>
          <w:rFonts w:cstheme="minorHAnsi"/>
          <w:b/>
          <w:bCs/>
          <w:sz w:val="20"/>
          <w:szCs w:val="20"/>
        </w:rPr>
        <w:t xml:space="preserve">5.5. </w:t>
      </w:r>
      <w:r w:rsidR="00327E96" w:rsidRPr="003815AE">
        <w:rPr>
          <w:rFonts w:cstheme="minorHAnsi"/>
          <w:b/>
          <w:bCs/>
          <w:sz w:val="20"/>
          <w:szCs w:val="20"/>
        </w:rPr>
        <w:t>Monta</w:t>
      </w:r>
      <w:r w:rsidR="00327E96" w:rsidRPr="003815AE">
        <w:rPr>
          <w:rFonts w:eastAsia="TimesNewRoman,Bold" w:cstheme="minorHAnsi"/>
          <w:b/>
          <w:bCs/>
          <w:sz w:val="20"/>
          <w:szCs w:val="20"/>
        </w:rPr>
        <w:t>ż</w:t>
      </w:r>
      <w:r w:rsidRPr="003815AE">
        <w:rPr>
          <w:rFonts w:eastAsia="TimesNewRoman,Bold" w:cstheme="minorHAnsi"/>
          <w:b/>
          <w:bCs/>
          <w:sz w:val="20"/>
          <w:szCs w:val="20"/>
        </w:rPr>
        <w:t xml:space="preserve"> </w:t>
      </w:r>
      <w:r w:rsidRPr="003815AE">
        <w:rPr>
          <w:rFonts w:cstheme="minorHAnsi"/>
          <w:b/>
          <w:bCs/>
          <w:sz w:val="20"/>
          <w:szCs w:val="20"/>
        </w:rPr>
        <w:t>lin bariery</w:t>
      </w:r>
    </w:p>
    <w:p w14:paraId="66793D0C" w14:textId="4C9B7096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 xml:space="preserve">Sposób </w:t>
      </w:r>
      <w:r w:rsidR="00327E96" w:rsidRPr="003815AE">
        <w:rPr>
          <w:rFonts w:cstheme="minorHAnsi"/>
          <w:sz w:val="20"/>
          <w:szCs w:val="20"/>
        </w:rPr>
        <w:t>monta</w:t>
      </w:r>
      <w:r w:rsidR="00327E96" w:rsidRPr="003815AE">
        <w:rPr>
          <w:rFonts w:eastAsia="TimesNewRoman" w:cstheme="minorHAnsi"/>
          <w:sz w:val="20"/>
          <w:szCs w:val="20"/>
        </w:rPr>
        <w:t>ż</w:t>
      </w:r>
      <w:r w:rsidR="00327E96" w:rsidRPr="003815AE">
        <w:rPr>
          <w:rFonts w:cstheme="minorHAnsi"/>
          <w:sz w:val="20"/>
          <w:szCs w:val="20"/>
        </w:rPr>
        <w:t>u</w:t>
      </w:r>
      <w:r w:rsidRPr="003815AE">
        <w:rPr>
          <w:rFonts w:cstheme="minorHAnsi"/>
          <w:sz w:val="20"/>
          <w:szCs w:val="20"/>
        </w:rPr>
        <w:t xml:space="preserve"> lin bariery przedstawi Wykonawca do akceptacji </w:t>
      </w:r>
      <w:r w:rsidR="00327E96" w:rsidRPr="003815AE">
        <w:rPr>
          <w:rFonts w:cstheme="minorHAnsi"/>
          <w:sz w:val="20"/>
          <w:szCs w:val="20"/>
        </w:rPr>
        <w:t>In</w:t>
      </w:r>
      <w:r w:rsidR="00327E96" w:rsidRPr="003815AE">
        <w:rPr>
          <w:rFonts w:eastAsia="TimesNewRoman" w:cstheme="minorHAnsi"/>
          <w:sz w:val="20"/>
          <w:szCs w:val="20"/>
        </w:rPr>
        <w:t>ż</w:t>
      </w:r>
      <w:r w:rsidR="00327E96" w:rsidRPr="003815AE">
        <w:rPr>
          <w:rFonts w:cstheme="minorHAnsi"/>
          <w:sz w:val="20"/>
          <w:szCs w:val="20"/>
        </w:rPr>
        <w:t>yniera</w:t>
      </w:r>
      <w:r w:rsidRPr="003815AE">
        <w:rPr>
          <w:rFonts w:cstheme="minorHAnsi"/>
          <w:sz w:val="20"/>
          <w:szCs w:val="20"/>
        </w:rPr>
        <w:t>.</w:t>
      </w:r>
      <w:r w:rsidR="00327E96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Bariera powinna by</w:t>
      </w:r>
      <w:r w:rsidRPr="003815AE">
        <w:rPr>
          <w:rFonts w:eastAsia="TimesNewRoman" w:cstheme="minorHAnsi"/>
          <w:sz w:val="20"/>
          <w:szCs w:val="20"/>
        </w:rPr>
        <w:t xml:space="preserve">ć </w:t>
      </w:r>
      <w:r w:rsidRPr="003815AE">
        <w:rPr>
          <w:rFonts w:cstheme="minorHAnsi"/>
          <w:sz w:val="20"/>
          <w:szCs w:val="20"/>
        </w:rPr>
        <w:t>montowana zgodnie z instrukcj</w:t>
      </w:r>
      <w:r w:rsidRPr="003815AE">
        <w:rPr>
          <w:rFonts w:eastAsia="TimesNewRoman" w:cstheme="minorHAnsi"/>
          <w:sz w:val="20"/>
          <w:szCs w:val="20"/>
        </w:rPr>
        <w:t xml:space="preserve">ą </w:t>
      </w:r>
      <w:r w:rsidR="00327E96" w:rsidRPr="003815AE">
        <w:rPr>
          <w:rFonts w:cstheme="minorHAnsi"/>
          <w:sz w:val="20"/>
          <w:szCs w:val="20"/>
        </w:rPr>
        <w:t>monta</w:t>
      </w:r>
      <w:r w:rsidR="00327E96" w:rsidRPr="003815AE">
        <w:rPr>
          <w:rFonts w:eastAsia="TimesNewRoman" w:cstheme="minorHAnsi"/>
          <w:sz w:val="20"/>
          <w:szCs w:val="20"/>
        </w:rPr>
        <w:t>ż</w:t>
      </w:r>
      <w:r w:rsidR="00327E96" w:rsidRPr="003815AE">
        <w:rPr>
          <w:rFonts w:cstheme="minorHAnsi"/>
          <w:sz w:val="20"/>
          <w:szCs w:val="20"/>
        </w:rPr>
        <w:t>ow</w:t>
      </w:r>
      <w:r w:rsidR="00327E96"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eastAsia="TimesNewRoman"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lub zgodnie z zasadami</w:t>
      </w:r>
      <w:r w:rsidR="00327E96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 xml:space="preserve">konstrukcyjnymi ustalonymi przez producenta bariery. </w:t>
      </w:r>
      <w:r w:rsidR="00327E96" w:rsidRPr="003815AE">
        <w:rPr>
          <w:rFonts w:cstheme="minorHAnsi"/>
          <w:sz w:val="20"/>
          <w:szCs w:val="20"/>
        </w:rPr>
        <w:t>Monta</w:t>
      </w:r>
      <w:r w:rsidR="00327E96" w:rsidRPr="003815AE">
        <w:rPr>
          <w:rFonts w:eastAsia="TimesNewRoman" w:cstheme="minorHAnsi"/>
          <w:sz w:val="20"/>
          <w:szCs w:val="20"/>
        </w:rPr>
        <w:t>ż</w:t>
      </w:r>
      <w:r w:rsidRPr="003815AE">
        <w:rPr>
          <w:rFonts w:eastAsia="TimesNewRoman"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bariery powinien</w:t>
      </w:r>
      <w:r w:rsidR="00327E96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doprowadzi</w:t>
      </w:r>
      <w:r w:rsidRPr="003815AE">
        <w:rPr>
          <w:rFonts w:eastAsia="TimesNewRoman" w:cstheme="minorHAnsi"/>
          <w:sz w:val="20"/>
          <w:szCs w:val="20"/>
        </w:rPr>
        <w:t xml:space="preserve">ć </w:t>
      </w:r>
      <w:r w:rsidRPr="003815AE">
        <w:rPr>
          <w:rFonts w:cstheme="minorHAnsi"/>
          <w:sz w:val="20"/>
          <w:szCs w:val="20"/>
        </w:rPr>
        <w:t>do zapewnienia równej i płynnej linii prowadnic (lin) bariery w planie i</w:t>
      </w:r>
      <w:r w:rsidR="00327E96">
        <w:rPr>
          <w:rFonts w:cstheme="minorHAnsi"/>
          <w:sz w:val="20"/>
          <w:szCs w:val="20"/>
        </w:rPr>
        <w:t> </w:t>
      </w:r>
      <w:r w:rsidRPr="003815AE">
        <w:rPr>
          <w:rFonts w:cstheme="minorHAnsi"/>
          <w:sz w:val="20"/>
          <w:szCs w:val="20"/>
        </w:rPr>
        <w:t xml:space="preserve">profilu. Przy </w:t>
      </w:r>
      <w:r w:rsidR="00327E96" w:rsidRPr="003815AE">
        <w:rPr>
          <w:rFonts w:cstheme="minorHAnsi"/>
          <w:sz w:val="20"/>
          <w:szCs w:val="20"/>
        </w:rPr>
        <w:t>monta</w:t>
      </w:r>
      <w:r w:rsidR="00327E96" w:rsidRPr="003815AE">
        <w:rPr>
          <w:rFonts w:eastAsia="TimesNewRoman" w:cstheme="minorHAnsi"/>
          <w:sz w:val="20"/>
          <w:szCs w:val="20"/>
        </w:rPr>
        <w:t>ż</w:t>
      </w:r>
      <w:r w:rsidR="00327E96" w:rsidRPr="003815AE">
        <w:rPr>
          <w:rFonts w:cstheme="minorHAnsi"/>
          <w:sz w:val="20"/>
          <w:szCs w:val="20"/>
        </w:rPr>
        <w:t>u</w:t>
      </w:r>
      <w:r w:rsidRPr="003815AE">
        <w:rPr>
          <w:rFonts w:cstheme="minorHAnsi"/>
          <w:sz w:val="20"/>
          <w:szCs w:val="20"/>
        </w:rPr>
        <w:t xml:space="preserve"> bariery niedopuszczalne jest wykonywanie otworów lub ci</w:t>
      </w:r>
      <w:r w:rsidRPr="003815AE">
        <w:rPr>
          <w:rFonts w:eastAsia="TimesNewRoman" w:cstheme="minorHAnsi"/>
          <w:sz w:val="20"/>
          <w:szCs w:val="20"/>
        </w:rPr>
        <w:t>ęć</w:t>
      </w:r>
      <w:r w:rsidRPr="003815AE">
        <w:rPr>
          <w:rFonts w:cstheme="minorHAnsi"/>
          <w:sz w:val="20"/>
          <w:szCs w:val="20"/>
        </w:rPr>
        <w:t>,</w:t>
      </w:r>
      <w:r w:rsidR="00327E96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naruszaj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cych powłok</w:t>
      </w:r>
      <w:r w:rsidRPr="003815AE">
        <w:rPr>
          <w:rFonts w:eastAsia="TimesNewRoman" w:cstheme="minorHAnsi"/>
          <w:sz w:val="20"/>
          <w:szCs w:val="20"/>
        </w:rPr>
        <w:t xml:space="preserve">ę </w:t>
      </w:r>
      <w:r w:rsidRPr="003815AE">
        <w:rPr>
          <w:rFonts w:cstheme="minorHAnsi"/>
          <w:sz w:val="20"/>
          <w:szCs w:val="20"/>
        </w:rPr>
        <w:t>antykorozyjn</w:t>
      </w:r>
      <w:r w:rsidRPr="003815AE">
        <w:rPr>
          <w:rFonts w:eastAsia="TimesNewRoman" w:cstheme="minorHAnsi"/>
          <w:sz w:val="20"/>
          <w:szCs w:val="20"/>
        </w:rPr>
        <w:t xml:space="preserve">ą </w:t>
      </w:r>
      <w:r w:rsidRPr="003815AE">
        <w:rPr>
          <w:rFonts w:cstheme="minorHAnsi"/>
          <w:sz w:val="20"/>
          <w:szCs w:val="20"/>
        </w:rPr>
        <w:t>elementów bariery.</w:t>
      </w:r>
      <w:r w:rsidR="00327E96">
        <w:rPr>
          <w:rFonts w:cstheme="minorHAnsi"/>
          <w:sz w:val="20"/>
          <w:szCs w:val="20"/>
        </w:rPr>
        <w:t xml:space="preserve"> </w:t>
      </w:r>
      <w:r w:rsidR="00327E96" w:rsidRPr="003815AE">
        <w:rPr>
          <w:rFonts w:cstheme="minorHAnsi"/>
          <w:sz w:val="20"/>
          <w:szCs w:val="20"/>
        </w:rPr>
        <w:t>Monta</w:t>
      </w:r>
      <w:r w:rsidR="00327E96" w:rsidRPr="003815AE">
        <w:rPr>
          <w:rFonts w:eastAsia="TimesNewRoman" w:cstheme="minorHAnsi"/>
          <w:sz w:val="20"/>
          <w:szCs w:val="20"/>
        </w:rPr>
        <w:t>ż</w:t>
      </w:r>
      <w:r w:rsidRPr="003815AE">
        <w:rPr>
          <w:rFonts w:eastAsia="TimesNewRoman"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lin powinien by</w:t>
      </w:r>
      <w:r w:rsidRPr="003815AE">
        <w:rPr>
          <w:rFonts w:eastAsia="TimesNewRoman" w:cstheme="minorHAnsi"/>
          <w:sz w:val="20"/>
          <w:szCs w:val="20"/>
        </w:rPr>
        <w:t xml:space="preserve">ć </w:t>
      </w:r>
      <w:r w:rsidRPr="003815AE">
        <w:rPr>
          <w:rFonts w:cstheme="minorHAnsi"/>
          <w:sz w:val="20"/>
          <w:szCs w:val="20"/>
        </w:rPr>
        <w:t xml:space="preserve">wykonany </w:t>
      </w:r>
      <w:r w:rsidRPr="003815AE">
        <w:rPr>
          <w:rFonts w:eastAsia="TimesNewRoman" w:cstheme="minorHAnsi"/>
          <w:sz w:val="20"/>
          <w:szCs w:val="20"/>
        </w:rPr>
        <w:t>ś</w:t>
      </w:r>
      <w:r w:rsidRPr="003815AE">
        <w:rPr>
          <w:rFonts w:cstheme="minorHAnsi"/>
          <w:sz w:val="20"/>
          <w:szCs w:val="20"/>
        </w:rPr>
        <w:t>ci</w:t>
      </w:r>
      <w:r w:rsidRPr="003815AE">
        <w:rPr>
          <w:rFonts w:eastAsia="TimesNewRoman" w:cstheme="minorHAnsi"/>
          <w:sz w:val="20"/>
          <w:szCs w:val="20"/>
        </w:rPr>
        <w:t>ś</w:t>
      </w:r>
      <w:r w:rsidRPr="003815AE">
        <w:rPr>
          <w:rFonts w:cstheme="minorHAnsi"/>
          <w:sz w:val="20"/>
          <w:szCs w:val="20"/>
        </w:rPr>
        <w:t>le według zalece</w:t>
      </w:r>
      <w:r w:rsidRPr="003815AE">
        <w:rPr>
          <w:rFonts w:eastAsia="TimesNewRoman" w:cstheme="minorHAnsi"/>
          <w:sz w:val="20"/>
          <w:szCs w:val="20"/>
        </w:rPr>
        <w:t xml:space="preserve">ń </w:t>
      </w:r>
      <w:r w:rsidRPr="003815AE">
        <w:rPr>
          <w:rFonts w:cstheme="minorHAnsi"/>
          <w:sz w:val="20"/>
          <w:szCs w:val="20"/>
        </w:rPr>
        <w:t>producenta bariery,</w:t>
      </w:r>
      <w:r w:rsidR="00327E96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zachowuj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c:</w:t>
      </w:r>
    </w:p>
    <w:p w14:paraId="5427EE11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– wła</w:t>
      </w:r>
      <w:r w:rsidRPr="003815AE">
        <w:rPr>
          <w:rFonts w:eastAsia="TimesNewRoman" w:cstheme="minorHAnsi"/>
          <w:sz w:val="20"/>
          <w:szCs w:val="20"/>
        </w:rPr>
        <w:t>ś</w:t>
      </w:r>
      <w:r w:rsidRPr="003815AE">
        <w:rPr>
          <w:rFonts w:cstheme="minorHAnsi"/>
          <w:sz w:val="20"/>
          <w:szCs w:val="20"/>
        </w:rPr>
        <w:t>ciwe ulokowanie lin na słupkach, np. w wyci</w:t>
      </w:r>
      <w:r w:rsidRPr="003815AE">
        <w:rPr>
          <w:rFonts w:eastAsia="TimesNewRoman" w:cstheme="minorHAnsi"/>
          <w:sz w:val="20"/>
          <w:szCs w:val="20"/>
        </w:rPr>
        <w:t>ę</w:t>
      </w:r>
      <w:r w:rsidRPr="003815AE">
        <w:rPr>
          <w:rFonts w:cstheme="minorHAnsi"/>
          <w:sz w:val="20"/>
          <w:szCs w:val="20"/>
        </w:rPr>
        <w:t>ciu górnym słupka, na bocznych</w:t>
      </w:r>
    </w:p>
    <w:p w14:paraId="1AE4F3EB" w14:textId="023B126C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wspornikach słupka,</w:t>
      </w:r>
    </w:p>
    <w:p w14:paraId="5C6E4DDE" w14:textId="56CE8E3F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 xml:space="preserve">– poprawne przeplecenia </w:t>
      </w:r>
      <w:r w:rsidR="00327E96" w:rsidRPr="003815AE">
        <w:rPr>
          <w:rFonts w:cstheme="minorHAnsi"/>
          <w:sz w:val="20"/>
          <w:szCs w:val="20"/>
        </w:rPr>
        <w:t>poło</w:t>
      </w:r>
      <w:r w:rsidR="00327E96" w:rsidRPr="003815AE">
        <w:rPr>
          <w:rFonts w:eastAsia="TimesNewRoman" w:cstheme="minorHAnsi"/>
          <w:sz w:val="20"/>
          <w:szCs w:val="20"/>
        </w:rPr>
        <w:t>ż</w:t>
      </w:r>
      <w:r w:rsidR="00327E96" w:rsidRPr="003815AE">
        <w:rPr>
          <w:rFonts w:cstheme="minorHAnsi"/>
          <w:sz w:val="20"/>
          <w:szCs w:val="20"/>
        </w:rPr>
        <w:t>enia</w:t>
      </w:r>
      <w:r w:rsidRPr="003815AE">
        <w:rPr>
          <w:rFonts w:cstheme="minorHAnsi"/>
          <w:sz w:val="20"/>
          <w:szCs w:val="20"/>
        </w:rPr>
        <w:t xml:space="preserve"> lin na odcinku </w:t>
      </w:r>
      <w:r w:rsidRPr="003815AE">
        <w:rPr>
          <w:rFonts w:eastAsia="TimesNewRoman" w:cstheme="minorHAnsi"/>
          <w:sz w:val="20"/>
          <w:szCs w:val="20"/>
        </w:rPr>
        <w:t>ś</w:t>
      </w:r>
      <w:r w:rsidRPr="003815AE">
        <w:rPr>
          <w:rFonts w:cstheme="minorHAnsi"/>
          <w:sz w:val="20"/>
          <w:szCs w:val="20"/>
        </w:rPr>
        <w:t>rodkowym bariery,</w:t>
      </w:r>
    </w:p>
    <w:p w14:paraId="4E9DE8AC" w14:textId="4D33E166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– prawidłowe zakotwienie lin w bloku lub blokach kotwi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cych z betonu, z ewentualnymi</w:t>
      </w:r>
      <w:r w:rsidR="00327E96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dodatkowymi ci</w:t>
      </w:r>
      <w:r w:rsidRPr="003815AE">
        <w:rPr>
          <w:rFonts w:eastAsia="TimesNewRoman" w:cstheme="minorHAnsi"/>
          <w:sz w:val="20"/>
          <w:szCs w:val="20"/>
        </w:rPr>
        <w:t>ę</w:t>
      </w:r>
      <w:r w:rsidRPr="003815AE">
        <w:rPr>
          <w:rFonts w:cstheme="minorHAnsi"/>
          <w:sz w:val="20"/>
          <w:szCs w:val="20"/>
        </w:rPr>
        <w:t>gnami blokuj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 xml:space="preserve">cymi </w:t>
      </w:r>
      <w:r w:rsidR="00327E96" w:rsidRPr="003815AE">
        <w:rPr>
          <w:rFonts w:cstheme="minorHAnsi"/>
          <w:sz w:val="20"/>
          <w:szCs w:val="20"/>
        </w:rPr>
        <w:t>mo</w:t>
      </w:r>
      <w:r w:rsidR="00327E96" w:rsidRPr="003815AE">
        <w:rPr>
          <w:rFonts w:eastAsia="TimesNewRoman" w:cstheme="minorHAnsi"/>
          <w:sz w:val="20"/>
          <w:szCs w:val="20"/>
        </w:rPr>
        <w:t>ż</w:t>
      </w:r>
      <w:r w:rsidR="00327E96" w:rsidRPr="003815AE">
        <w:rPr>
          <w:rFonts w:cstheme="minorHAnsi"/>
          <w:sz w:val="20"/>
          <w:szCs w:val="20"/>
        </w:rPr>
        <w:t>liwo</w:t>
      </w:r>
      <w:r w:rsidR="00327E96" w:rsidRPr="003815AE">
        <w:rPr>
          <w:rFonts w:eastAsia="TimesNewRoman" w:cstheme="minorHAnsi"/>
          <w:sz w:val="20"/>
          <w:szCs w:val="20"/>
        </w:rPr>
        <w:t>ść</w:t>
      </w:r>
      <w:r w:rsidRPr="003815AE">
        <w:rPr>
          <w:rFonts w:eastAsia="TimesNewRoman"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zerwania z zaczepu głównego ko</w:t>
      </w:r>
      <w:r w:rsidRPr="003815AE">
        <w:rPr>
          <w:rFonts w:eastAsia="TimesNewRoman" w:cstheme="minorHAnsi"/>
          <w:sz w:val="20"/>
          <w:szCs w:val="20"/>
        </w:rPr>
        <w:t>ń</w:t>
      </w:r>
      <w:r w:rsidRPr="003815AE">
        <w:rPr>
          <w:rFonts w:cstheme="minorHAnsi"/>
          <w:sz w:val="20"/>
          <w:szCs w:val="20"/>
        </w:rPr>
        <w:t>ca</w:t>
      </w:r>
      <w:r w:rsidR="00327E96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liny,</w:t>
      </w:r>
    </w:p>
    <w:p w14:paraId="5F360C04" w14:textId="579B0CE0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– wst</w:t>
      </w:r>
      <w:r w:rsidRPr="003815AE">
        <w:rPr>
          <w:rFonts w:eastAsia="TimesNewRoman" w:cstheme="minorHAnsi"/>
          <w:sz w:val="20"/>
          <w:szCs w:val="20"/>
        </w:rPr>
        <w:t>ę</w:t>
      </w:r>
      <w:r w:rsidRPr="003815AE">
        <w:rPr>
          <w:rFonts w:cstheme="minorHAnsi"/>
          <w:sz w:val="20"/>
          <w:szCs w:val="20"/>
        </w:rPr>
        <w:t xml:space="preserve">pne </w:t>
      </w:r>
      <w:r w:rsidR="00327E96" w:rsidRPr="003815AE">
        <w:rPr>
          <w:rFonts w:cstheme="minorHAnsi"/>
          <w:sz w:val="20"/>
          <w:szCs w:val="20"/>
        </w:rPr>
        <w:t>napr</w:t>
      </w:r>
      <w:r w:rsidR="00327E96" w:rsidRPr="003815AE">
        <w:rPr>
          <w:rFonts w:eastAsia="TimesNewRoman" w:cstheme="minorHAnsi"/>
          <w:sz w:val="20"/>
          <w:szCs w:val="20"/>
        </w:rPr>
        <w:t>ęż</w:t>
      </w:r>
      <w:r w:rsidR="00327E96" w:rsidRPr="003815AE">
        <w:rPr>
          <w:rFonts w:cstheme="minorHAnsi"/>
          <w:sz w:val="20"/>
          <w:szCs w:val="20"/>
        </w:rPr>
        <w:t>enie</w:t>
      </w:r>
      <w:r w:rsidRPr="003815AE">
        <w:rPr>
          <w:rFonts w:cstheme="minorHAnsi"/>
          <w:sz w:val="20"/>
          <w:szCs w:val="20"/>
        </w:rPr>
        <w:t xml:space="preserve"> </w:t>
      </w:r>
      <w:r w:rsidR="00327E96" w:rsidRPr="003815AE">
        <w:rPr>
          <w:rFonts w:cstheme="minorHAnsi"/>
          <w:sz w:val="20"/>
          <w:szCs w:val="20"/>
        </w:rPr>
        <w:t>ka</w:t>
      </w:r>
      <w:r w:rsidR="00327E96" w:rsidRPr="003815AE">
        <w:rPr>
          <w:rFonts w:eastAsia="TimesNewRoman" w:cstheme="minorHAnsi"/>
          <w:sz w:val="20"/>
          <w:szCs w:val="20"/>
        </w:rPr>
        <w:t>ż</w:t>
      </w:r>
      <w:r w:rsidR="00327E96" w:rsidRPr="003815AE">
        <w:rPr>
          <w:rFonts w:cstheme="minorHAnsi"/>
          <w:sz w:val="20"/>
          <w:szCs w:val="20"/>
        </w:rPr>
        <w:t>dej</w:t>
      </w:r>
      <w:r w:rsidRPr="003815AE">
        <w:rPr>
          <w:rFonts w:cstheme="minorHAnsi"/>
          <w:sz w:val="20"/>
          <w:szCs w:val="20"/>
        </w:rPr>
        <w:t xml:space="preserve"> liny, np. za pomoc</w:t>
      </w:r>
      <w:r w:rsidRPr="003815AE">
        <w:rPr>
          <w:rFonts w:eastAsia="TimesNewRoman" w:cstheme="minorHAnsi"/>
          <w:sz w:val="20"/>
          <w:szCs w:val="20"/>
        </w:rPr>
        <w:t>ą ś</w:t>
      </w:r>
      <w:r w:rsidRPr="003815AE">
        <w:rPr>
          <w:rFonts w:cstheme="minorHAnsi"/>
          <w:sz w:val="20"/>
          <w:szCs w:val="20"/>
        </w:rPr>
        <w:t>rub rzymskich, przy czym</w:t>
      </w:r>
      <w:r w:rsidR="00327E96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wielko</w:t>
      </w:r>
      <w:r w:rsidRPr="003815AE">
        <w:rPr>
          <w:rFonts w:eastAsia="TimesNewRoman" w:cstheme="minorHAnsi"/>
          <w:sz w:val="20"/>
          <w:szCs w:val="20"/>
        </w:rPr>
        <w:t xml:space="preserve">ść </w:t>
      </w:r>
      <w:r w:rsidRPr="003815AE">
        <w:rPr>
          <w:rFonts w:cstheme="minorHAnsi"/>
          <w:sz w:val="20"/>
          <w:szCs w:val="20"/>
        </w:rPr>
        <w:t xml:space="preserve">siły </w:t>
      </w:r>
      <w:r w:rsidR="00327E96" w:rsidRPr="003815AE">
        <w:rPr>
          <w:rFonts w:cstheme="minorHAnsi"/>
          <w:sz w:val="20"/>
          <w:szCs w:val="20"/>
        </w:rPr>
        <w:t>napr</w:t>
      </w:r>
      <w:r w:rsidR="00327E96" w:rsidRPr="003815AE">
        <w:rPr>
          <w:rFonts w:eastAsia="TimesNewRoman" w:cstheme="minorHAnsi"/>
          <w:sz w:val="20"/>
          <w:szCs w:val="20"/>
        </w:rPr>
        <w:t>ęż</w:t>
      </w:r>
      <w:r w:rsidR="00327E96" w:rsidRPr="003815AE">
        <w:rPr>
          <w:rFonts w:cstheme="minorHAnsi"/>
          <w:sz w:val="20"/>
          <w:szCs w:val="20"/>
        </w:rPr>
        <w:t>aj</w:t>
      </w:r>
      <w:r w:rsidR="00327E96" w:rsidRPr="003815AE">
        <w:rPr>
          <w:rFonts w:eastAsia="TimesNewRoman" w:cstheme="minorHAnsi"/>
          <w:sz w:val="20"/>
          <w:szCs w:val="20"/>
        </w:rPr>
        <w:t>ą</w:t>
      </w:r>
      <w:r w:rsidR="00327E96" w:rsidRPr="003815AE">
        <w:rPr>
          <w:rFonts w:cstheme="minorHAnsi"/>
          <w:sz w:val="20"/>
          <w:szCs w:val="20"/>
        </w:rPr>
        <w:t>cej</w:t>
      </w:r>
      <w:r w:rsidRPr="003815AE">
        <w:rPr>
          <w:rFonts w:cstheme="minorHAnsi"/>
          <w:sz w:val="20"/>
          <w:szCs w:val="20"/>
        </w:rPr>
        <w:t xml:space="preserve"> </w:t>
      </w:r>
      <w:r w:rsidR="00327E96" w:rsidRPr="003815AE">
        <w:rPr>
          <w:rFonts w:cstheme="minorHAnsi"/>
          <w:sz w:val="20"/>
          <w:szCs w:val="20"/>
        </w:rPr>
        <w:t>nale</w:t>
      </w:r>
      <w:r w:rsidR="00327E96" w:rsidRPr="003815AE">
        <w:rPr>
          <w:rFonts w:eastAsia="TimesNewRoman" w:cstheme="minorHAnsi"/>
          <w:sz w:val="20"/>
          <w:szCs w:val="20"/>
        </w:rPr>
        <w:t>ż</w:t>
      </w:r>
      <w:r w:rsidR="00327E96" w:rsidRPr="003815AE">
        <w:rPr>
          <w:rFonts w:cstheme="minorHAnsi"/>
          <w:sz w:val="20"/>
          <w:szCs w:val="20"/>
        </w:rPr>
        <w:t>y</w:t>
      </w:r>
      <w:r w:rsidRPr="003815AE">
        <w:rPr>
          <w:rFonts w:cstheme="minorHAnsi"/>
          <w:sz w:val="20"/>
          <w:szCs w:val="20"/>
        </w:rPr>
        <w:t xml:space="preserve"> </w:t>
      </w:r>
      <w:r w:rsidR="00327E96" w:rsidRPr="003815AE">
        <w:rPr>
          <w:rFonts w:cstheme="minorHAnsi"/>
          <w:sz w:val="20"/>
          <w:szCs w:val="20"/>
        </w:rPr>
        <w:t>ka</w:t>
      </w:r>
      <w:r w:rsidR="00327E96" w:rsidRPr="003815AE">
        <w:rPr>
          <w:rFonts w:eastAsia="TimesNewRoman" w:cstheme="minorHAnsi"/>
          <w:sz w:val="20"/>
          <w:szCs w:val="20"/>
        </w:rPr>
        <w:t>ż</w:t>
      </w:r>
      <w:r w:rsidR="00327E96" w:rsidRPr="003815AE">
        <w:rPr>
          <w:rFonts w:cstheme="minorHAnsi"/>
          <w:sz w:val="20"/>
          <w:szCs w:val="20"/>
        </w:rPr>
        <w:t>dorazowo</w:t>
      </w:r>
      <w:r w:rsidRPr="003815AE">
        <w:rPr>
          <w:rFonts w:cstheme="minorHAnsi"/>
          <w:sz w:val="20"/>
          <w:szCs w:val="20"/>
        </w:rPr>
        <w:t xml:space="preserve"> ustali</w:t>
      </w:r>
      <w:r w:rsidRPr="003815AE">
        <w:rPr>
          <w:rFonts w:eastAsia="TimesNewRoman" w:cstheme="minorHAnsi"/>
          <w:sz w:val="20"/>
          <w:szCs w:val="20"/>
        </w:rPr>
        <w:t xml:space="preserve">ć </w:t>
      </w:r>
      <w:r w:rsidRPr="003815AE">
        <w:rPr>
          <w:rFonts w:cstheme="minorHAnsi"/>
          <w:sz w:val="20"/>
          <w:szCs w:val="20"/>
        </w:rPr>
        <w:t xml:space="preserve">w </w:t>
      </w:r>
      <w:r w:rsidR="00327E96" w:rsidRPr="003815AE">
        <w:rPr>
          <w:rFonts w:cstheme="minorHAnsi"/>
          <w:sz w:val="20"/>
          <w:szCs w:val="20"/>
        </w:rPr>
        <w:t>zale</w:t>
      </w:r>
      <w:r w:rsidR="00327E96" w:rsidRPr="003815AE">
        <w:rPr>
          <w:rFonts w:eastAsia="TimesNewRoman" w:cstheme="minorHAnsi"/>
          <w:sz w:val="20"/>
          <w:szCs w:val="20"/>
        </w:rPr>
        <w:t>ż</w:t>
      </w:r>
      <w:r w:rsidR="00327E96" w:rsidRPr="003815AE">
        <w:rPr>
          <w:rFonts w:cstheme="minorHAnsi"/>
          <w:sz w:val="20"/>
          <w:szCs w:val="20"/>
        </w:rPr>
        <w:t>no</w:t>
      </w:r>
      <w:r w:rsidR="00327E96" w:rsidRPr="003815AE">
        <w:rPr>
          <w:rFonts w:eastAsia="TimesNewRoman" w:cstheme="minorHAnsi"/>
          <w:sz w:val="20"/>
          <w:szCs w:val="20"/>
        </w:rPr>
        <w:t>ś</w:t>
      </w:r>
      <w:r w:rsidR="00327E96" w:rsidRPr="003815AE">
        <w:rPr>
          <w:rFonts w:cstheme="minorHAnsi"/>
          <w:sz w:val="20"/>
          <w:szCs w:val="20"/>
        </w:rPr>
        <w:t>ci</w:t>
      </w:r>
      <w:r w:rsidRPr="003815AE">
        <w:rPr>
          <w:rFonts w:cstheme="minorHAnsi"/>
          <w:sz w:val="20"/>
          <w:szCs w:val="20"/>
        </w:rPr>
        <w:t xml:space="preserve"> od temperatury</w:t>
      </w:r>
      <w:r w:rsidR="00327E96">
        <w:rPr>
          <w:rFonts w:cstheme="minorHAnsi"/>
          <w:sz w:val="20"/>
          <w:szCs w:val="20"/>
        </w:rPr>
        <w:t xml:space="preserve"> </w:t>
      </w:r>
      <w:r w:rsidR="00327E96" w:rsidRPr="003815AE">
        <w:rPr>
          <w:rFonts w:cstheme="minorHAnsi"/>
          <w:sz w:val="20"/>
          <w:szCs w:val="20"/>
        </w:rPr>
        <w:t>powietrza</w:t>
      </w:r>
      <w:r w:rsidRPr="003815AE">
        <w:rPr>
          <w:rFonts w:cstheme="minorHAnsi"/>
          <w:sz w:val="20"/>
          <w:szCs w:val="20"/>
        </w:rPr>
        <w:t xml:space="preserve"> lub w/g przyj</w:t>
      </w:r>
      <w:r w:rsidRPr="003815AE">
        <w:rPr>
          <w:rFonts w:eastAsia="TimesNewRoman" w:cstheme="minorHAnsi"/>
          <w:sz w:val="20"/>
          <w:szCs w:val="20"/>
        </w:rPr>
        <w:t>ę</w:t>
      </w:r>
      <w:r w:rsidRPr="003815AE">
        <w:rPr>
          <w:rFonts w:cstheme="minorHAnsi"/>
          <w:sz w:val="20"/>
          <w:szCs w:val="20"/>
        </w:rPr>
        <w:t>tego systemu producenta.</w:t>
      </w:r>
      <w:r w:rsidR="00327E96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 xml:space="preserve">Przy </w:t>
      </w:r>
      <w:r w:rsidR="00327E96" w:rsidRPr="003815AE">
        <w:rPr>
          <w:rFonts w:cstheme="minorHAnsi"/>
          <w:sz w:val="20"/>
          <w:szCs w:val="20"/>
        </w:rPr>
        <w:t>monta</w:t>
      </w:r>
      <w:r w:rsidR="00327E96" w:rsidRPr="003815AE">
        <w:rPr>
          <w:rFonts w:eastAsia="TimesNewRoman" w:cstheme="minorHAnsi"/>
          <w:sz w:val="20"/>
          <w:szCs w:val="20"/>
        </w:rPr>
        <w:t>ż</w:t>
      </w:r>
      <w:r w:rsidR="00327E96" w:rsidRPr="003815AE">
        <w:rPr>
          <w:rFonts w:cstheme="minorHAnsi"/>
          <w:sz w:val="20"/>
          <w:szCs w:val="20"/>
        </w:rPr>
        <w:t>u</w:t>
      </w:r>
      <w:r w:rsidRPr="003815AE">
        <w:rPr>
          <w:rFonts w:cstheme="minorHAnsi"/>
          <w:sz w:val="20"/>
          <w:szCs w:val="20"/>
        </w:rPr>
        <w:t xml:space="preserve"> bariery </w:t>
      </w:r>
      <w:r w:rsidR="00327E96" w:rsidRPr="003815AE">
        <w:rPr>
          <w:rFonts w:cstheme="minorHAnsi"/>
          <w:sz w:val="20"/>
          <w:szCs w:val="20"/>
        </w:rPr>
        <w:t>nale</w:t>
      </w:r>
      <w:r w:rsidR="00327E96" w:rsidRPr="003815AE">
        <w:rPr>
          <w:rFonts w:eastAsia="TimesNewRoman" w:cstheme="minorHAnsi"/>
          <w:sz w:val="20"/>
          <w:szCs w:val="20"/>
        </w:rPr>
        <w:t>ż</w:t>
      </w:r>
      <w:r w:rsidR="00327E96" w:rsidRPr="003815AE">
        <w:rPr>
          <w:rFonts w:cstheme="minorHAnsi"/>
          <w:sz w:val="20"/>
          <w:szCs w:val="20"/>
        </w:rPr>
        <w:t>y</w:t>
      </w:r>
      <w:r w:rsidRPr="003815AE">
        <w:rPr>
          <w:rFonts w:cstheme="minorHAnsi"/>
          <w:sz w:val="20"/>
          <w:szCs w:val="20"/>
        </w:rPr>
        <w:t xml:space="preserve"> zwraca</w:t>
      </w:r>
      <w:r w:rsidRPr="003815AE">
        <w:rPr>
          <w:rFonts w:eastAsia="TimesNewRoman" w:cstheme="minorHAnsi"/>
          <w:sz w:val="20"/>
          <w:szCs w:val="20"/>
        </w:rPr>
        <w:t xml:space="preserve">ć </w:t>
      </w:r>
      <w:r w:rsidRPr="003815AE">
        <w:rPr>
          <w:rFonts w:cstheme="minorHAnsi"/>
          <w:sz w:val="20"/>
          <w:szCs w:val="20"/>
        </w:rPr>
        <w:t>uwag</w:t>
      </w:r>
      <w:r w:rsidRPr="003815AE">
        <w:rPr>
          <w:rFonts w:eastAsia="TimesNewRoman" w:cstheme="minorHAnsi"/>
          <w:sz w:val="20"/>
          <w:szCs w:val="20"/>
        </w:rPr>
        <w:t xml:space="preserve">ę </w:t>
      </w:r>
      <w:r w:rsidRPr="003815AE">
        <w:rPr>
          <w:rFonts w:cstheme="minorHAnsi"/>
          <w:sz w:val="20"/>
          <w:szCs w:val="20"/>
        </w:rPr>
        <w:t>na poprawne wykonanie, zgodne z</w:t>
      </w:r>
      <w:r w:rsidR="00327E96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dokumentacj</w:t>
      </w:r>
      <w:r w:rsidRPr="003815AE">
        <w:rPr>
          <w:rFonts w:eastAsia="TimesNewRoman" w:cstheme="minorHAnsi"/>
          <w:sz w:val="20"/>
          <w:szCs w:val="20"/>
        </w:rPr>
        <w:t xml:space="preserve">ą </w:t>
      </w:r>
      <w:r w:rsidRPr="003815AE">
        <w:rPr>
          <w:rFonts w:cstheme="minorHAnsi"/>
          <w:sz w:val="20"/>
          <w:szCs w:val="20"/>
        </w:rPr>
        <w:t>projektow</w:t>
      </w:r>
      <w:r w:rsidRPr="003815AE">
        <w:rPr>
          <w:rFonts w:eastAsia="TimesNewRoman" w:cstheme="minorHAnsi"/>
          <w:sz w:val="20"/>
          <w:szCs w:val="20"/>
        </w:rPr>
        <w:t xml:space="preserve">ą </w:t>
      </w:r>
      <w:r w:rsidRPr="003815AE">
        <w:rPr>
          <w:rFonts w:cstheme="minorHAnsi"/>
          <w:sz w:val="20"/>
          <w:szCs w:val="20"/>
        </w:rPr>
        <w:t>i</w:t>
      </w:r>
      <w:r w:rsidR="00327E96">
        <w:rPr>
          <w:rFonts w:cstheme="minorHAnsi"/>
          <w:sz w:val="20"/>
          <w:szCs w:val="20"/>
        </w:rPr>
        <w:t> </w:t>
      </w:r>
      <w:r w:rsidRPr="003815AE">
        <w:rPr>
          <w:rFonts w:cstheme="minorHAnsi"/>
          <w:sz w:val="20"/>
          <w:szCs w:val="20"/>
        </w:rPr>
        <w:t>wytycznymi producenta barier:</w:t>
      </w:r>
    </w:p>
    <w:p w14:paraId="3777CD7F" w14:textId="7249C244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– odcinków pocz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tkowych i ko</w:t>
      </w:r>
      <w:r w:rsidRPr="003815AE">
        <w:rPr>
          <w:rFonts w:eastAsia="TimesNewRoman" w:cstheme="minorHAnsi"/>
          <w:sz w:val="20"/>
          <w:szCs w:val="20"/>
        </w:rPr>
        <w:t>ń</w:t>
      </w:r>
      <w:r w:rsidRPr="003815AE">
        <w:rPr>
          <w:rFonts w:cstheme="minorHAnsi"/>
          <w:sz w:val="20"/>
          <w:szCs w:val="20"/>
        </w:rPr>
        <w:t>cowych bariery,</w:t>
      </w:r>
    </w:p>
    <w:p w14:paraId="204BC063" w14:textId="5F1DA26C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– odcinków przej</w:t>
      </w:r>
      <w:r w:rsidRPr="003815AE">
        <w:rPr>
          <w:rFonts w:eastAsia="TimesNewRoman" w:cstheme="minorHAnsi"/>
          <w:sz w:val="20"/>
          <w:szCs w:val="20"/>
        </w:rPr>
        <w:t>ś</w:t>
      </w:r>
      <w:r w:rsidRPr="003815AE">
        <w:rPr>
          <w:rFonts w:cstheme="minorHAnsi"/>
          <w:sz w:val="20"/>
          <w:szCs w:val="20"/>
        </w:rPr>
        <w:t>ciowych pomi</w:t>
      </w:r>
      <w:r w:rsidRPr="003815AE">
        <w:rPr>
          <w:rFonts w:eastAsia="TimesNewRoman" w:cstheme="minorHAnsi"/>
          <w:sz w:val="20"/>
          <w:szCs w:val="20"/>
        </w:rPr>
        <w:t>ę</w:t>
      </w:r>
      <w:r w:rsidRPr="003815AE">
        <w:rPr>
          <w:rFonts w:cstheme="minorHAnsi"/>
          <w:sz w:val="20"/>
          <w:szCs w:val="20"/>
        </w:rPr>
        <w:t xml:space="preserve">dzy </w:t>
      </w:r>
      <w:r w:rsidR="00327E96" w:rsidRPr="003815AE">
        <w:rPr>
          <w:rFonts w:cstheme="minorHAnsi"/>
          <w:sz w:val="20"/>
          <w:szCs w:val="20"/>
        </w:rPr>
        <w:t>ró</w:t>
      </w:r>
      <w:r w:rsidR="00327E96" w:rsidRPr="003815AE">
        <w:rPr>
          <w:rFonts w:eastAsia="TimesNewRoman" w:cstheme="minorHAnsi"/>
          <w:sz w:val="20"/>
          <w:szCs w:val="20"/>
        </w:rPr>
        <w:t>ż</w:t>
      </w:r>
      <w:r w:rsidR="00327E96" w:rsidRPr="003815AE">
        <w:rPr>
          <w:rFonts w:cstheme="minorHAnsi"/>
          <w:sz w:val="20"/>
          <w:szCs w:val="20"/>
        </w:rPr>
        <w:t>nymi</w:t>
      </w:r>
      <w:r w:rsidRPr="003815AE">
        <w:rPr>
          <w:rFonts w:cstheme="minorHAnsi"/>
          <w:sz w:val="20"/>
          <w:szCs w:val="20"/>
        </w:rPr>
        <w:t xml:space="preserve"> typami barier, w tym m.in. na odcinkach</w:t>
      </w:r>
      <w:r w:rsidR="00327E96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przej</w:t>
      </w:r>
      <w:r w:rsidRPr="003815AE">
        <w:rPr>
          <w:rFonts w:eastAsia="TimesNewRoman" w:cstheme="minorHAnsi"/>
          <w:sz w:val="20"/>
          <w:szCs w:val="20"/>
        </w:rPr>
        <w:t xml:space="preserve">ść </w:t>
      </w:r>
      <w:r w:rsidRPr="003815AE">
        <w:rPr>
          <w:rFonts w:cstheme="minorHAnsi"/>
          <w:sz w:val="20"/>
          <w:szCs w:val="20"/>
        </w:rPr>
        <w:t>przez obiekty mostowe,</w:t>
      </w:r>
    </w:p>
    <w:p w14:paraId="59E5ABAF" w14:textId="436A42FD" w:rsidR="003815AE" w:rsidRPr="00327E96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eastAsia="TimesNewRoman"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– przerw, przej</w:t>
      </w:r>
      <w:r w:rsidRPr="003815AE">
        <w:rPr>
          <w:rFonts w:eastAsia="TimesNewRoman" w:cstheme="minorHAnsi"/>
          <w:sz w:val="20"/>
          <w:szCs w:val="20"/>
        </w:rPr>
        <w:t xml:space="preserve">ść </w:t>
      </w:r>
      <w:r w:rsidRPr="003815AE">
        <w:rPr>
          <w:rFonts w:cstheme="minorHAnsi"/>
          <w:sz w:val="20"/>
          <w:szCs w:val="20"/>
        </w:rPr>
        <w:t>i przejazdów w barierze linowej, ze zwróceniem uwagi na potrzeb</w:t>
      </w:r>
      <w:r w:rsidRPr="003815AE">
        <w:rPr>
          <w:rFonts w:eastAsia="TimesNewRoman" w:cstheme="minorHAnsi"/>
          <w:sz w:val="20"/>
          <w:szCs w:val="20"/>
        </w:rPr>
        <w:t>ę</w:t>
      </w:r>
      <w:r w:rsidR="00327E96">
        <w:rPr>
          <w:rFonts w:eastAsia="TimesNewRoman"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stosowania gniazd stalowych w betonowym fundamencie słupków w celu szybkiego</w:t>
      </w:r>
      <w:r w:rsidR="00327E96">
        <w:rPr>
          <w:rFonts w:eastAsia="TimesNewRoman"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demontowania słupków,</w:t>
      </w:r>
    </w:p>
    <w:p w14:paraId="7EC41D66" w14:textId="31BAF14E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– elementów odblaskowych: czerwonych po prawej stronie jezdni i białych – po jej lewej</w:t>
      </w:r>
      <w:r w:rsidR="00327E96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stronie.</w:t>
      </w:r>
    </w:p>
    <w:p w14:paraId="44A8DF72" w14:textId="5E98CC5C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1D90E8F7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r w:rsidRPr="003815AE">
        <w:rPr>
          <w:rFonts w:cstheme="minorHAnsi"/>
          <w:b/>
          <w:bCs/>
          <w:sz w:val="20"/>
          <w:szCs w:val="20"/>
        </w:rPr>
        <w:t>5.6. Roboty betonowe</w:t>
      </w:r>
    </w:p>
    <w:p w14:paraId="63C33DBC" w14:textId="20627568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Elementy betonowe fundamentów słupków i bloków kotwi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cych powinny by</w:t>
      </w:r>
      <w:r w:rsidRPr="003815AE">
        <w:rPr>
          <w:rFonts w:eastAsia="TimesNewRoman" w:cstheme="minorHAnsi"/>
          <w:sz w:val="20"/>
          <w:szCs w:val="20"/>
        </w:rPr>
        <w:t xml:space="preserve">ć </w:t>
      </w:r>
      <w:r w:rsidRPr="003815AE">
        <w:rPr>
          <w:rFonts w:cstheme="minorHAnsi"/>
          <w:sz w:val="20"/>
          <w:szCs w:val="20"/>
        </w:rPr>
        <w:t>wykonane zgodnie z</w:t>
      </w:r>
      <w:r w:rsidR="00327E96">
        <w:rPr>
          <w:rFonts w:cstheme="minorHAnsi"/>
          <w:sz w:val="20"/>
          <w:szCs w:val="20"/>
        </w:rPr>
        <w:t> </w:t>
      </w:r>
      <w:r w:rsidRPr="003815AE">
        <w:rPr>
          <w:rFonts w:cstheme="minorHAnsi"/>
          <w:sz w:val="20"/>
          <w:szCs w:val="20"/>
        </w:rPr>
        <w:t>dokumentacj</w:t>
      </w:r>
      <w:r w:rsidRPr="003815AE">
        <w:rPr>
          <w:rFonts w:eastAsia="TimesNewRoman" w:cstheme="minorHAnsi"/>
          <w:sz w:val="20"/>
          <w:szCs w:val="20"/>
        </w:rPr>
        <w:t xml:space="preserve">ą </w:t>
      </w:r>
      <w:r w:rsidRPr="003815AE">
        <w:rPr>
          <w:rFonts w:cstheme="minorHAnsi"/>
          <w:sz w:val="20"/>
          <w:szCs w:val="20"/>
        </w:rPr>
        <w:t>projektow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, ST lub instrukcj</w:t>
      </w:r>
      <w:r w:rsidRPr="003815AE">
        <w:rPr>
          <w:rFonts w:eastAsia="TimesNewRoman" w:cstheme="minorHAnsi"/>
          <w:sz w:val="20"/>
          <w:szCs w:val="20"/>
        </w:rPr>
        <w:t>ą</w:t>
      </w:r>
      <w:r w:rsidR="00327E96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producenta oraz powinny odpowiada</w:t>
      </w:r>
      <w:r w:rsidRPr="003815AE">
        <w:rPr>
          <w:rFonts w:eastAsia="TimesNewRoman" w:cstheme="minorHAnsi"/>
          <w:sz w:val="20"/>
          <w:szCs w:val="20"/>
        </w:rPr>
        <w:t xml:space="preserve">ć </w:t>
      </w:r>
      <w:r w:rsidRPr="003815AE">
        <w:rPr>
          <w:rFonts w:cstheme="minorHAnsi"/>
          <w:sz w:val="20"/>
          <w:szCs w:val="20"/>
        </w:rPr>
        <w:t>wymaganiom punktów 2.2.6 i 2.2.7 niniejszej</w:t>
      </w:r>
      <w:r w:rsidR="00327E96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specyfikacji.</w:t>
      </w:r>
      <w:r w:rsidR="00327E96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Ewentualne deskowanie powinno zapewni</w:t>
      </w:r>
      <w:r w:rsidRPr="003815AE">
        <w:rPr>
          <w:rFonts w:eastAsia="TimesNewRoman" w:cstheme="minorHAnsi"/>
          <w:sz w:val="20"/>
          <w:szCs w:val="20"/>
        </w:rPr>
        <w:t xml:space="preserve">ć </w:t>
      </w:r>
      <w:r w:rsidRPr="003815AE">
        <w:rPr>
          <w:rFonts w:cstheme="minorHAnsi"/>
          <w:sz w:val="20"/>
          <w:szCs w:val="20"/>
        </w:rPr>
        <w:t>sztywno</w:t>
      </w:r>
      <w:r w:rsidRPr="003815AE">
        <w:rPr>
          <w:rFonts w:eastAsia="TimesNewRoman" w:cstheme="minorHAnsi"/>
          <w:sz w:val="20"/>
          <w:szCs w:val="20"/>
        </w:rPr>
        <w:t xml:space="preserve">ść </w:t>
      </w:r>
      <w:r w:rsidRPr="003815AE">
        <w:rPr>
          <w:rFonts w:cstheme="minorHAnsi"/>
          <w:sz w:val="20"/>
          <w:szCs w:val="20"/>
        </w:rPr>
        <w:t>i niezmienno</w:t>
      </w:r>
      <w:r w:rsidRPr="003815AE">
        <w:rPr>
          <w:rFonts w:eastAsia="TimesNewRoman" w:cstheme="minorHAnsi"/>
          <w:sz w:val="20"/>
          <w:szCs w:val="20"/>
        </w:rPr>
        <w:t xml:space="preserve">ść </w:t>
      </w:r>
      <w:r w:rsidRPr="003815AE">
        <w:rPr>
          <w:rFonts w:cstheme="minorHAnsi"/>
          <w:sz w:val="20"/>
          <w:szCs w:val="20"/>
        </w:rPr>
        <w:t>układu oraz</w:t>
      </w:r>
      <w:r w:rsidR="00327E96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bezpiecze</w:t>
      </w:r>
      <w:r w:rsidRPr="003815AE">
        <w:rPr>
          <w:rFonts w:eastAsia="TimesNewRoman" w:cstheme="minorHAnsi"/>
          <w:sz w:val="20"/>
          <w:szCs w:val="20"/>
        </w:rPr>
        <w:t>ń</w:t>
      </w:r>
      <w:r w:rsidRPr="003815AE">
        <w:rPr>
          <w:rFonts w:cstheme="minorHAnsi"/>
          <w:sz w:val="20"/>
          <w:szCs w:val="20"/>
        </w:rPr>
        <w:t>stwo konstrukcji. Przed wypełnieniem mieszank</w:t>
      </w:r>
      <w:r w:rsidRPr="003815AE">
        <w:rPr>
          <w:rFonts w:eastAsia="TimesNewRoman" w:cstheme="minorHAnsi"/>
          <w:sz w:val="20"/>
          <w:szCs w:val="20"/>
        </w:rPr>
        <w:t xml:space="preserve">ą </w:t>
      </w:r>
      <w:r w:rsidRPr="003815AE">
        <w:rPr>
          <w:rFonts w:cstheme="minorHAnsi"/>
          <w:sz w:val="20"/>
          <w:szCs w:val="20"/>
        </w:rPr>
        <w:t>betonow</w:t>
      </w:r>
      <w:r w:rsidRPr="003815AE">
        <w:rPr>
          <w:rFonts w:eastAsia="TimesNewRoman" w:cstheme="minorHAnsi"/>
          <w:sz w:val="20"/>
          <w:szCs w:val="20"/>
        </w:rPr>
        <w:t xml:space="preserve">ą </w:t>
      </w:r>
      <w:r w:rsidRPr="003815AE">
        <w:rPr>
          <w:rFonts w:cstheme="minorHAnsi"/>
          <w:sz w:val="20"/>
          <w:szCs w:val="20"/>
        </w:rPr>
        <w:t>deskowanie</w:t>
      </w:r>
      <w:r w:rsidR="00327E96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powinno by</w:t>
      </w:r>
      <w:r w:rsidRPr="003815AE">
        <w:rPr>
          <w:rFonts w:eastAsia="TimesNewRoman" w:cstheme="minorHAnsi"/>
          <w:sz w:val="20"/>
          <w:szCs w:val="20"/>
        </w:rPr>
        <w:t xml:space="preserve">ć </w:t>
      </w:r>
      <w:r w:rsidRPr="003815AE">
        <w:rPr>
          <w:rFonts w:cstheme="minorHAnsi"/>
          <w:sz w:val="20"/>
          <w:szCs w:val="20"/>
        </w:rPr>
        <w:t>sprawdzone, aby wykluczy</w:t>
      </w:r>
      <w:r w:rsidRPr="003815AE">
        <w:rPr>
          <w:rFonts w:eastAsia="TimesNewRoman" w:cstheme="minorHAnsi"/>
          <w:sz w:val="20"/>
          <w:szCs w:val="20"/>
        </w:rPr>
        <w:t xml:space="preserve">ć </w:t>
      </w:r>
      <w:r w:rsidRPr="003815AE">
        <w:rPr>
          <w:rFonts w:cstheme="minorHAnsi"/>
          <w:sz w:val="20"/>
          <w:szCs w:val="20"/>
        </w:rPr>
        <w:t>wyciek zaprawy z mieszanki betonowej.</w:t>
      </w:r>
      <w:r w:rsidR="00327E96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Skład mieszanki betonowej powinien, przy najmniejszej ilo</w:t>
      </w:r>
      <w:r w:rsidRPr="003815AE">
        <w:rPr>
          <w:rFonts w:eastAsia="TimesNewRoman" w:cstheme="minorHAnsi"/>
          <w:sz w:val="20"/>
          <w:szCs w:val="20"/>
        </w:rPr>
        <w:t>ś</w:t>
      </w:r>
      <w:r w:rsidRPr="003815AE">
        <w:rPr>
          <w:rFonts w:cstheme="minorHAnsi"/>
          <w:sz w:val="20"/>
          <w:szCs w:val="20"/>
        </w:rPr>
        <w:t>ci wody, zapewni</w:t>
      </w:r>
      <w:r w:rsidRPr="003815AE">
        <w:rPr>
          <w:rFonts w:eastAsia="TimesNewRoman" w:cstheme="minorHAnsi"/>
          <w:sz w:val="20"/>
          <w:szCs w:val="20"/>
        </w:rPr>
        <w:t>ć</w:t>
      </w:r>
      <w:r w:rsidR="00327E96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 xml:space="preserve">szczelne </w:t>
      </w:r>
      <w:r w:rsidR="00327E96" w:rsidRPr="003815AE">
        <w:rPr>
          <w:rFonts w:cstheme="minorHAnsi"/>
          <w:sz w:val="20"/>
          <w:szCs w:val="20"/>
        </w:rPr>
        <w:t>uło</w:t>
      </w:r>
      <w:r w:rsidR="00327E96" w:rsidRPr="003815AE">
        <w:rPr>
          <w:rFonts w:eastAsia="TimesNewRoman" w:cstheme="minorHAnsi"/>
          <w:sz w:val="20"/>
          <w:szCs w:val="20"/>
        </w:rPr>
        <w:t>ż</w:t>
      </w:r>
      <w:r w:rsidR="00327E96" w:rsidRPr="003815AE">
        <w:rPr>
          <w:rFonts w:cstheme="minorHAnsi"/>
          <w:sz w:val="20"/>
          <w:szCs w:val="20"/>
        </w:rPr>
        <w:t>enie</w:t>
      </w:r>
      <w:r w:rsidRPr="003815AE">
        <w:rPr>
          <w:rFonts w:cstheme="minorHAnsi"/>
          <w:sz w:val="20"/>
          <w:szCs w:val="20"/>
        </w:rPr>
        <w:t xml:space="preserve"> mieszanki w wyniku zag</w:t>
      </w:r>
      <w:r w:rsidRPr="003815AE">
        <w:rPr>
          <w:rFonts w:eastAsia="TimesNewRoman" w:cstheme="minorHAnsi"/>
          <w:sz w:val="20"/>
          <w:szCs w:val="20"/>
        </w:rPr>
        <w:t>ę</w:t>
      </w:r>
      <w:r w:rsidRPr="003815AE">
        <w:rPr>
          <w:rFonts w:cstheme="minorHAnsi"/>
          <w:sz w:val="20"/>
          <w:szCs w:val="20"/>
        </w:rPr>
        <w:t>szczenia przez wibrowanie. Warto</w:t>
      </w:r>
      <w:r w:rsidRPr="003815AE">
        <w:rPr>
          <w:rFonts w:eastAsia="TimesNewRoman" w:cstheme="minorHAnsi"/>
          <w:sz w:val="20"/>
          <w:szCs w:val="20"/>
        </w:rPr>
        <w:t xml:space="preserve">ść </w:t>
      </w:r>
      <w:r w:rsidRPr="003815AE">
        <w:rPr>
          <w:rFonts w:cstheme="minorHAnsi"/>
          <w:sz w:val="20"/>
          <w:szCs w:val="20"/>
        </w:rPr>
        <w:t>stosunku</w:t>
      </w:r>
      <w:r w:rsidR="00327E96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wodno-cementowego nie powinna by</w:t>
      </w:r>
      <w:r w:rsidRPr="003815AE">
        <w:rPr>
          <w:rFonts w:eastAsia="TimesNewRoman" w:cstheme="minorHAnsi"/>
          <w:sz w:val="20"/>
          <w:szCs w:val="20"/>
        </w:rPr>
        <w:t xml:space="preserve">ć </w:t>
      </w:r>
      <w:r w:rsidRPr="003815AE">
        <w:rPr>
          <w:rFonts w:cstheme="minorHAnsi"/>
          <w:sz w:val="20"/>
          <w:szCs w:val="20"/>
        </w:rPr>
        <w:t>wi</w:t>
      </w:r>
      <w:r w:rsidRPr="003815AE">
        <w:rPr>
          <w:rFonts w:eastAsia="TimesNewRoman" w:cstheme="minorHAnsi"/>
          <w:sz w:val="20"/>
          <w:szCs w:val="20"/>
        </w:rPr>
        <w:t>ę</w:t>
      </w:r>
      <w:r w:rsidRPr="003815AE">
        <w:rPr>
          <w:rFonts w:cstheme="minorHAnsi"/>
          <w:sz w:val="20"/>
          <w:szCs w:val="20"/>
        </w:rPr>
        <w:t>ksza od 0,5. Konsystencja mieszanki nie</w:t>
      </w:r>
    </w:p>
    <w:p w14:paraId="0C47F6D8" w14:textId="1027148C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powinna by</w:t>
      </w:r>
      <w:r w:rsidRPr="003815AE">
        <w:rPr>
          <w:rFonts w:eastAsia="TimesNewRoman" w:cstheme="minorHAnsi"/>
          <w:sz w:val="20"/>
          <w:szCs w:val="20"/>
        </w:rPr>
        <w:t xml:space="preserve">ć </w:t>
      </w:r>
      <w:r w:rsidRPr="003815AE">
        <w:rPr>
          <w:rFonts w:cstheme="minorHAnsi"/>
          <w:sz w:val="20"/>
          <w:szCs w:val="20"/>
        </w:rPr>
        <w:t>rzadsza od plastycznej.</w:t>
      </w:r>
      <w:r w:rsidR="00327E96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Mieszank</w:t>
      </w:r>
      <w:r w:rsidRPr="003815AE">
        <w:rPr>
          <w:rFonts w:eastAsia="TimesNewRoman" w:cstheme="minorHAnsi"/>
          <w:sz w:val="20"/>
          <w:szCs w:val="20"/>
        </w:rPr>
        <w:t xml:space="preserve">ę </w:t>
      </w:r>
      <w:r w:rsidRPr="003815AE">
        <w:rPr>
          <w:rFonts w:cstheme="minorHAnsi"/>
          <w:sz w:val="20"/>
          <w:szCs w:val="20"/>
        </w:rPr>
        <w:t>betonow</w:t>
      </w:r>
      <w:r w:rsidRPr="003815AE">
        <w:rPr>
          <w:rFonts w:eastAsia="TimesNewRoman" w:cstheme="minorHAnsi"/>
          <w:sz w:val="20"/>
          <w:szCs w:val="20"/>
        </w:rPr>
        <w:t xml:space="preserve">ą </w:t>
      </w:r>
      <w:r w:rsidRPr="003815AE">
        <w:rPr>
          <w:rFonts w:cstheme="minorHAnsi"/>
          <w:sz w:val="20"/>
          <w:szCs w:val="20"/>
        </w:rPr>
        <w:t>zaleca si</w:t>
      </w:r>
      <w:r w:rsidRPr="003815AE">
        <w:rPr>
          <w:rFonts w:eastAsia="TimesNewRoman" w:cstheme="minorHAnsi"/>
          <w:sz w:val="20"/>
          <w:szCs w:val="20"/>
        </w:rPr>
        <w:t xml:space="preserve">ę </w:t>
      </w:r>
      <w:r w:rsidRPr="003815AE">
        <w:rPr>
          <w:rFonts w:cstheme="minorHAnsi"/>
          <w:sz w:val="20"/>
          <w:szCs w:val="20"/>
        </w:rPr>
        <w:t>układa</w:t>
      </w:r>
      <w:r w:rsidRPr="003815AE">
        <w:rPr>
          <w:rFonts w:eastAsia="TimesNewRoman" w:cstheme="minorHAnsi"/>
          <w:sz w:val="20"/>
          <w:szCs w:val="20"/>
        </w:rPr>
        <w:t xml:space="preserve">ć </w:t>
      </w:r>
      <w:r w:rsidRPr="003815AE">
        <w:rPr>
          <w:rFonts w:cstheme="minorHAnsi"/>
          <w:sz w:val="20"/>
          <w:szCs w:val="20"/>
        </w:rPr>
        <w:t>warstwami o grubo</w:t>
      </w:r>
      <w:r w:rsidRPr="003815AE">
        <w:rPr>
          <w:rFonts w:eastAsia="TimesNewRoman" w:cstheme="minorHAnsi"/>
          <w:sz w:val="20"/>
          <w:szCs w:val="20"/>
        </w:rPr>
        <w:t>ś</w:t>
      </w:r>
      <w:r w:rsidRPr="003815AE">
        <w:rPr>
          <w:rFonts w:cstheme="minorHAnsi"/>
          <w:sz w:val="20"/>
          <w:szCs w:val="20"/>
        </w:rPr>
        <w:t>ci do 40 cm</w:t>
      </w:r>
    </w:p>
    <w:p w14:paraId="7D78E2F3" w14:textId="6CFE037F" w:rsidR="003815AE" w:rsidRPr="00327E96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eastAsia="TimesNewRoman"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bezpo</w:t>
      </w:r>
      <w:r w:rsidRPr="003815AE">
        <w:rPr>
          <w:rFonts w:eastAsia="TimesNewRoman" w:cstheme="minorHAnsi"/>
          <w:sz w:val="20"/>
          <w:szCs w:val="20"/>
        </w:rPr>
        <w:t>ś</w:t>
      </w:r>
      <w:r w:rsidRPr="003815AE">
        <w:rPr>
          <w:rFonts w:cstheme="minorHAnsi"/>
          <w:sz w:val="20"/>
          <w:szCs w:val="20"/>
        </w:rPr>
        <w:t>rednio z pojemnika, ruroci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gu pompy lub za po</w:t>
      </w:r>
      <w:r w:rsidRPr="003815AE">
        <w:rPr>
          <w:rFonts w:eastAsia="TimesNewRoman" w:cstheme="minorHAnsi"/>
          <w:sz w:val="20"/>
          <w:szCs w:val="20"/>
        </w:rPr>
        <w:t>ś</w:t>
      </w:r>
      <w:r w:rsidRPr="003815AE">
        <w:rPr>
          <w:rFonts w:cstheme="minorHAnsi"/>
          <w:sz w:val="20"/>
          <w:szCs w:val="20"/>
        </w:rPr>
        <w:t>rednictwem rynny i zag</w:t>
      </w:r>
      <w:r w:rsidRPr="003815AE">
        <w:rPr>
          <w:rFonts w:eastAsia="TimesNewRoman" w:cstheme="minorHAnsi"/>
          <w:sz w:val="20"/>
          <w:szCs w:val="20"/>
        </w:rPr>
        <w:t>ę</w:t>
      </w:r>
      <w:r w:rsidRPr="003815AE">
        <w:rPr>
          <w:rFonts w:cstheme="minorHAnsi"/>
          <w:sz w:val="20"/>
          <w:szCs w:val="20"/>
        </w:rPr>
        <w:t>szcza</w:t>
      </w:r>
      <w:r w:rsidRPr="003815AE">
        <w:rPr>
          <w:rFonts w:eastAsia="TimesNewRoman" w:cstheme="minorHAnsi"/>
          <w:sz w:val="20"/>
          <w:szCs w:val="20"/>
        </w:rPr>
        <w:t>ć</w:t>
      </w:r>
      <w:r w:rsidR="00327E96">
        <w:rPr>
          <w:rFonts w:eastAsia="TimesNewRoman"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wibratorami wgł</w:t>
      </w:r>
      <w:r w:rsidRPr="003815AE">
        <w:rPr>
          <w:rFonts w:eastAsia="TimesNewRoman" w:cstheme="minorHAnsi"/>
          <w:sz w:val="20"/>
          <w:szCs w:val="20"/>
        </w:rPr>
        <w:t>ę</w:t>
      </w:r>
      <w:r w:rsidRPr="003815AE">
        <w:rPr>
          <w:rFonts w:cstheme="minorHAnsi"/>
          <w:sz w:val="20"/>
          <w:szCs w:val="20"/>
        </w:rPr>
        <w:t>bnymi.</w:t>
      </w:r>
    </w:p>
    <w:p w14:paraId="4DB3E1A5" w14:textId="54FD8763" w:rsid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Po zako</w:t>
      </w:r>
      <w:r w:rsidRPr="003815AE">
        <w:rPr>
          <w:rFonts w:eastAsia="TimesNewRoman" w:cstheme="minorHAnsi"/>
          <w:sz w:val="20"/>
          <w:szCs w:val="20"/>
        </w:rPr>
        <w:t>ń</w:t>
      </w:r>
      <w:r w:rsidRPr="003815AE">
        <w:rPr>
          <w:rFonts w:cstheme="minorHAnsi"/>
          <w:sz w:val="20"/>
          <w:szCs w:val="20"/>
        </w:rPr>
        <w:t xml:space="preserve">czeniu betonowania, przy temperaturze otoczenia </w:t>
      </w:r>
      <w:r w:rsidR="00327E96" w:rsidRPr="003815AE">
        <w:rPr>
          <w:rFonts w:cstheme="minorHAnsi"/>
          <w:sz w:val="20"/>
          <w:szCs w:val="20"/>
        </w:rPr>
        <w:t>wy</w:t>
      </w:r>
      <w:r w:rsidR="00327E96" w:rsidRPr="003815AE">
        <w:rPr>
          <w:rFonts w:eastAsia="TimesNewRoman" w:cstheme="minorHAnsi"/>
          <w:sz w:val="20"/>
          <w:szCs w:val="20"/>
        </w:rPr>
        <w:t>ż</w:t>
      </w:r>
      <w:r w:rsidR="00327E96" w:rsidRPr="003815AE">
        <w:rPr>
          <w:rFonts w:cstheme="minorHAnsi"/>
          <w:sz w:val="20"/>
          <w:szCs w:val="20"/>
        </w:rPr>
        <w:t>szej</w:t>
      </w:r>
      <w:r w:rsidRPr="003815AE">
        <w:rPr>
          <w:rFonts w:cstheme="minorHAnsi"/>
          <w:sz w:val="20"/>
          <w:szCs w:val="20"/>
        </w:rPr>
        <w:t xml:space="preserve"> od +5°C,</w:t>
      </w:r>
      <w:r w:rsidR="00327E96">
        <w:rPr>
          <w:rFonts w:cstheme="minorHAnsi"/>
          <w:sz w:val="20"/>
          <w:szCs w:val="20"/>
        </w:rPr>
        <w:t xml:space="preserve"> </w:t>
      </w:r>
      <w:r w:rsidR="00327E96" w:rsidRPr="003815AE">
        <w:rPr>
          <w:rFonts w:cstheme="minorHAnsi"/>
          <w:sz w:val="20"/>
          <w:szCs w:val="20"/>
        </w:rPr>
        <w:t>nale</w:t>
      </w:r>
      <w:r w:rsidR="00327E96" w:rsidRPr="003815AE">
        <w:rPr>
          <w:rFonts w:eastAsia="TimesNewRoman" w:cstheme="minorHAnsi"/>
          <w:sz w:val="20"/>
          <w:szCs w:val="20"/>
        </w:rPr>
        <w:t>ż</w:t>
      </w:r>
      <w:r w:rsidR="00327E96" w:rsidRPr="003815AE">
        <w:rPr>
          <w:rFonts w:cstheme="minorHAnsi"/>
          <w:sz w:val="20"/>
          <w:szCs w:val="20"/>
        </w:rPr>
        <w:t>y</w:t>
      </w:r>
      <w:r w:rsidRPr="003815AE">
        <w:rPr>
          <w:rFonts w:cstheme="minorHAnsi"/>
          <w:sz w:val="20"/>
          <w:szCs w:val="20"/>
        </w:rPr>
        <w:t xml:space="preserve"> prowadzi</w:t>
      </w:r>
      <w:r w:rsidRPr="003815AE">
        <w:rPr>
          <w:rFonts w:eastAsia="TimesNewRoman" w:cstheme="minorHAnsi"/>
          <w:sz w:val="20"/>
          <w:szCs w:val="20"/>
        </w:rPr>
        <w:t xml:space="preserve">ć </w:t>
      </w:r>
      <w:r w:rsidRPr="003815AE">
        <w:rPr>
          <w:rFonts w:cstheme="minorHAnsi"/>
          <w:sz w:val="20"/>
          <w:szCs w:val="20"/>
        </w:rPr>
        <w:t>piel</w:t>
      </w:r>
      <w:r w:rsidRPr="003815AE">
        <w:rPr>
          <w:rFonts w:eastAsia="TimesNewRoman" w:cstheme="minorHAnsi"/>
          <w:sz w:val="20"/>
          <w:szCs w:val="20"/>
        </w:rPr>
        <w:t>ę</w:t>
      </w:r>
      <w:r w:rsidRPr="003815AE">
        <w:rPr>
          <w:rFonts w:cstheme="minorHAnsi"/>
          <w:sz w:val="20"/>
          <w:szCs w:val="20"/>
        </w:rPr>
        <w:t>gnacj</w:t>
      </w:r>
      <w:r w:rsidRPr="003815AE">
        <w:rPr>
          <w:rFonts w:eastAsia="TimesNewRoman" w:cstheme="minorHAnsi"/>
          <w:sz w:val="20"/>
          <w:szCs w:val="20"/>
        </w:rPr>
        <w:t xml:space="preserve">ę </w:t>
      </w:r>
      <w:r w:rsidRPr="003815AE">
        <w:rPr>
          <w:rFonts w:cstheme="minorHAnsi"/>
          <w:sz w:val="20"/>
          <w:szCs w:val="20"/>
        </w:rPr>
        <w:t>wilgotno</w:t>
      </w:r>
      <w:r w:rsidRPr="003815AE">
        <w:rPr>
          <w:rFonts w:eastAsia="TimesNewRoman" w:cstheme="minorHAnsi"/>
          <w:sz w:val="20"/>
          <w:szCs w:val="20"/>
        </w:rPr>
        <w:t>ś</w:t>
      </w:r>
      <w:r w:rsidRPr="003815AE">
        <w:rPr>
          <w:rFonts w:cstheme="minorHAnsi"/>
          <w:sz w:val="20"/>
          <w:szCs w:val="20"/>
        </w:rPr>
        <w:t>ciow</w:t>
      </w:r>
      <w:r w:rsidRPr="003815AE">
        <w:rPr>
          <w:rFonts w:eastAsia="TimesNewRoman" w:cstheme="minorHAnsi"/>
          <w:sz w:val="20"/>
          <w:szCs w:val="20"/>
        </w:rPr>
        <w:t xml:space="preserve">ą </w:t>
      </w:r>
      <w:r w:rsidRPr="003815AE">
        <w:rPr>
          <w:rFonts w:cstheme="minorHAnsi"/>
          <w:sz w:val="20"/>
          <w:szCs w:val="20"/>
        </w:rPr>
        <w:t>co najmniej przez 7 dni. W czasie</w:t>
      </w:r>
      <w:r w:rsidR="00327E96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dojrzewania betonu, elementy powinny by</w:t>
      </w:r>
      <w:r w:rsidRPr="003815AE">
        <w:rPr>
          <w:rFonts w:eastAsia="TimesNewRoman" w:cstheme="minorHAnsi"/>
          <w:sz w:val="20"/>
          <w:szCs w:val="20"/>
        </w:rPr>
        <w:t xml:space="preserve">ć </w:t>
      </w:r>
      <w:r w:rsidRPr="003815AE">
        <w:rPr>
          <w:rFonts w:cstheme="minorHAnsi"/>
          <w:sz w:val="20"/>
          <w:szCs w:val="20"/>
        </w:rPr>
        <w:t>chronione przed uderzeniami i drganiami.</w:t>
      </w:r>
    </w:p>
    <w:p w14:paraId="34861920" w14:textId="77777777" w:rsidR="00327E96" w:rsidRPr="003815AE" w:rsidRDefault="00327E96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08E45DD2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r w:rsidRPr="003815AE">
        <w:rPr>
          <w:rFonts w:cstheme="minorHAnsi"/>
          <w:b/>
          <w:bCs/>
          <w:sz w:val="20"/>
          <w:szCs w:val="20"/>
        </w:rPr>
        <w:t>5.7. Roboty wyko</w:t>
      </w:r>
      <w:r w:rsidRPr="003815AE">
        <w:rPr>
          <w:rFonts w:eastAsia="TimesNewRoman,Bold" w:cstheme="minorHAnsi"/>
          <w:b/>
          <w:bCs/>
          <w:sz w:val="20"/>
          <w:szCs w:val="20"/>
        </w:rPr>
        <w:t>ń</w:t>
      </w:r>
      <w:r w:rsidRPr="003815AE">
        <w:rPr>
          <w:rFonts w:cstheme="minorHAnsi"/>
          <w:b/>
          <w:bCs/>
          <w:sz w:val="20"/>
          <w:szCs w:val="20"/>
        </w:rPr>
        <w:t>czeniowe</w:t>
      </w:r>
    </w:p>
    <w:p w14:paraId="147592CA" w14:textId="620D0960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lastRenderedPageBreak/>
        <w:t>Roboty wyko</w:t>
      </w:r>
      <w:r w:rsidRPr="003815AE">
        <w:rPr>
          <w:rFonts w:eastAsia="TimesNewRoman" w:cstheme="minorHAnsi"/>
          <w:sz w:val="20"/>
          <w:szCs w:val="20"/>
        </w:rPr>
        <w:t>ń</w:t>
      </w:r>
      <w:r w:rsidRPr="003815AE">
        <w:rPr>
          <w:rFonts w:cstheme="minorHAnsi"/>
          <w:sz w:val="20"/>
          <w:szCs w:val="20"/>
        </w:rPr>
        <w:t>czeniowe powinny by</w:t>
      </w:r>
      <w:r w:rsidRPr="003815AE">
        <w:rPr>
          <w:rFonts w:eastAsia="TimesNewRoman" w:cstheme="minorHAnsi"/>
          <w:sz w:val="20"/>
          <w:szCs w:val="20"/>
        </w:rPr>
        <w:t xml:space="preserve">ć </w:t>
      </w:r>
      <w:r w:rsidRPr="003815AE">
        <w:rPr>
          <w:rFonts w:cstheme="minorHAnsi"/>
          <w:sz w:val="20"/>
          <w:szCs w:val="20"/>
        </w:rPr>
        <w:t>zgodne z dokumentacj</w:t>
      </w:r>
      <w:r w:rsidRPr="003815AE">
        <w:rPr>
          <w:rFonts w:eastAsia="TimesNewRoman" w:cstheme="minorHAnsi"/>
          <w:sz w:val="20"/>
          <w:szCs w:val="20"/>
        </w:rPr>
        <w:t xml:space="preserve">ą </w:t>
      </w:r>
      <w:r w:rsidRPr="003815AE">
        <w:rPr>
          <w:rFonts w:cstheme="minorHAnsi"/>
          <w:sz w:val="20"/>
          <w:szCs w:val="20"/>
        </w:rPr>
        <w:t>projektow</w:t>
      </w:r>
      <w:r w:rsidRPr="003815AE">
        <w:rPr>
          <w:rFonts w:eastAsia="TimesNewRoman" w:cstheme="minorHAnsi"/>
          <w:sz w:val="20"/>
          <w:szCs w:val="20"/>
        </w:rPr>
        <w:t xml:space="preserve">ą </w:t>
      </w:r>
      <w:r w:rsidRPr="003815AE">
        <w:rPr>
          <w:rFonts w:cstheme="minorHAnsi"/>
          <w:sz w:val="20"/>
          <w:szCs w:val="20"/>
        </w:rPr>
        <w:t>i ST. Do</w:t>
      </w:r>
      <w:r w:rsidR="00327E96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robót wyko</w:t>
      </w:r>
      <w:r w:rsidRPr="003815AE">
        <w:rPr>
          <w:rFonts w:eastAsia="TimesNewRoman" w:cstheme="minorHAnsi"/>
          <w:sz w:val="20"/>
          <w:szCs w:val="20"/>
        </w:rPr>
        <w:t>ń</w:t>
      </w:r>
      <w:r w:rsidRPr="003815AE">
        <w:rPr>
          <w:rFonts w:cstheme="minorHAnsi"/>
          <w:sz w:val="20"/>
          <w:szCs w:val="20"/>
        </w:rPr>
        <w:t xml:space="preserve">czeniowych </w:t>
      </w:r>
      <w:r w:rsidR="00327E96" w:rsidRPr="003815AE">
        <w:rPr>
          <w:rFonts w:cstheme="minorHAnsi"/>
          <w:sz w:val="20"/>
          <w:szCs w:val="20"/>
        </w:rPr>
        <w:t>nale</w:t>
      </w:r>
      <w:r w:rsidR="00327E96" w:rsidRPr="003815AE">
        <w:rPr>
          <w:rFonts w:eastAsia="TimesNewRoman" w:cstheme="minorHAnsi"/>
          <w:sz w:val="20"/>
          <w:szCs w:val="20"/>
        </w:rPr>
        <w:t>żą</w:t>
      </w:r>
      <w:r w:rsidRPr="003815AE">
        <w:rPr>
          <w:rFonts w:eastAsia="TimesNewRoman"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prace zwi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zane z dostosowaniem wykonanych robót do</w:t>
      </w:r>
      <w:r w:rsidR="00327E96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istniej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cych warunków terenowych, takie jak:</w:t>
      </w:r>
    </w:p>
    <w:p w14:paraId="7D8D1C2F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- odtworzenie przeszkód czasowo usuni</w:t>
      </w:r>
      <w:r w:rsidRPr="003815AE">
        <w:rPr>
          <w:rFonts w:eastAsia="TimesNewRoman" w:cstheme="minorHAnsi"/>
          <w:sz w:val="20"/>
          <w:szCs w:val="20"/>
        </w:rPr>
        <w:t>ę</w:t>
      </w:r>
      <w:r w:rsidRPr="003815AE">
        <w:rPr>
          <w:rFonts w:cstheme="minorHAnsi"/>
          <w:sz w:val="20"/>
          <w:szCs w:val="20"/>
        </w:rPr>
        <w:t>tych,</w:t>
      </w:r>
    </w:p>
    <w:p w14:paraId="297F2EE3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- niezb</w:t>
      </w:r>
      <w:r w:rsidRPr="003815AE">
        <w:rPr>
          <w:rFonts w:eastAsia="TimesNewRoman" w:cstheme="minorHAnsi"/>
          <w:sz w:val="20"/>
          <w:szCs w:val="20"/>
        </w:rPr>
        <w:t>ę</w:t>
      </w:r>
      <w:r w:rsidRPr="003815AE">
        <w:rPr>
          <w:rFonts w:cstheme="minorHAnsi"/>
          <w:sz w:val="20"/>
          <w:szCs w:val="20"/>
        </w:rPr>
        <w:t>dne uzupełnienia zniszczonej w czasie robót ro</w:t>
      </w:r>
      <w:r w:rsidRPr="003815AE">
        <w:rPr>
          <w:rFonts w:eastAsia="TimesNewRoman" w:cstheme="minorHAnsi"/>
          <w:sz w:val="20"/>
          <w:szCs w:val="20"/>
        </w:rPr>
        <w:t>ś</w:t>
      </w:r>
      <w:r w:rsidRPr="003815AE">
        <w:rPr>
          <w:rFonts w:cstheme="minorHAnsi"/>
          <w:sz w:val="20"/>
          <w:szCs w:val="20"/>
        </w:rPr>
        <w:t>linno</w:t>
      </w:r>
      <w:r w:rsidRPr="003815AE">
        <w:rPr>
          <w:rFonts w:eastAsia="TimesNewRoman" w:cstheme="minorHAnsi"/>
          <w:sz w:val="20"/>
          <w:szCs w:val="20"/>
        </w:rPr>
        <w:t>ś</w:t>
      </w:r>
      <w:r w:rsidRPr="003815AE">
        <w:rPr>
          <w:rFonts w:cstheme="minorHAnsi"/>
          <w:sz w:val="20"/>
          <w:szCs w:val="20"/>
        </w:rPr>
        <w:t>ci,</w:t>
      </w:r>
    </w:p>
    <w:p w14:paraId="0F367F07" w14:textId="77777777" w:rsid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- roboty porz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dkuj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ce otoczenie terenu robót.</w:t>
      </w:r>
    </w:p>
    <w:p w14:paraId="559ECF92" w14:textId="77777777" w:rsidR="00327E96" w:rsidRPr="003815AE" w:rsidRDefault="00327E96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38B3EABD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r w:rsidRPr="003815AE">
        <w:rPr>
          <w:rFonts w:cstheme="minorHAnsi"/>
          <w:b/>
          <w:bCs/>
          <w:sz w:val="20"/>
          <w:szCs w:val="20"/>
        </w:rPr>
        <w:t>6. KONTROLA JAKO</w:t>
      </w:r>
      <w:r w:rsidRPr="003815AE">
        <w:rPr>
          <w:rFonts w:eastAsia="TimesNewRoman,Bold" w:cstheme="minorHAnsi"/>
          <w:b/>
          <w:bCs/>
          <w:sz w:val="20"/>
          <w:szCs w:val="20"/>
        </w:rPr>
        <w:t>Ś</w:t>
      </w:r>
      <w:r w:rsidRPr="003815AE">
        <w:rPr>
          <w:rFonts w:cstheme="minorHAnsi"/>
          <w:b/>
          <w:bCs/>
          <w:sz w:val="20"/>
          <w:szCs w:val="20"/>
        </w:rPr>
        <w:t>CI ROBÓT</w:t>
      </w:r>
    </w:p>
    <w:p w14:paraId="69411B2A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r w:rsidRPr="003815AE">
        <w:rPr>
          <w:rFonts w:cstheme="minorHAnsi"/>
          <w:b/>
          <w:bCs/>
          <w:sz w:val="20"/>
          <w:szCs w:val="20"/>
        </w:rPr>
        <w:t>6.1. Ogólne zasady kontroli jako</w:t>
      </w:r>
      <w:r w:rsidRPr="003815AE">
        <w:rPr>
          <w:rFonts w:eastAsia="TimesNewRoman,Bold" w:cstheme="minorHAnsi"/>
          <w:b/>
          <w:bCs/>
          <w:sz w:val="20"/>
          <w:szCs w:val="20"/>
        </w:rPr>
        <w:t>ś</w:t>
      </w:r>
      <w:r w:rsidRPr="003815AE">
        <w:rPr>
          <w:rFonts w:cstheme="minorHAnsi"/>
          <w:b/>
          <w:bCs/>
          <w:sz w:val="20"/>
          <w:szCs w:val="20"/>
        </w:rPr>
        <w:t>ci robót</w:t>
      </w:r>
    </w:p>
    <w:p w14:paraId="0290BAB7" w14:textId="0EB39F64" w:rsidR="008D0B43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Ogólne zasady kontroli jako</w:t>
      </w:r>
      <w:r w:rsidRPr="003815AE">
        <w:rPr>
          <w:rFonts w:eastAsia="TimesNewRoman" w:cstheme="minorHAnsi"/>
          <w:sz w:val="20"/>
          <w:szCs w:val="20"/>
        </w:rPr>
        <w:t>ś</w:t>
      </w:r>
      <w:r w:rsidRPr="003815AE">
        <w:rPr>
          <w:rFonts w:cstheme="minorHAnsi"/>
          <w:sz w:val="20"/>
          <w:szCs w:val="20"/>
        </w:rPr>
        <w:t xml:space="preserve">ci robót podano w </w:t>
      </w:r>
      <w:r w:rsidR="00132776" w:rsidRPr="00132776">
        <w:rPr>
          <w:rFonts w:cstheme="minorHAnsi"/>
          <w:sz w:val="20"/>
          <w:szCs w:val="20"/>
        </w:rPr>
        <w:t xml:space="preserve">SST D-00.00.00 </w:t>
      </w:r>
      <w:r w:rsidRPr="003815AE">
        <w:rPr>
          <w:rFonts w:cstheme="minorHAnsi"/>
          <w:sz w:val="20"/>
          <w:szCs w:val="20"/>
        </w:rPr>
        <w:t>„Wymagania</w:t>
      </w:r>
      <w:r w:rsidR="008D0B43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 xml:space="preserve">ogólne” </w:t>
      </w:r>
      <w:r w:rsidR="00132776" w:rsidRPr="00132776">
        <w:rPr>
          <w:rFonts w:cstheme="minorHAnsi"/>
          <w:sz w:val="20"/>
          <w:szCs w:val="20"/>
        </w:rPr>
        <w:t>SST D-00.00.00</w:t>
      </w:r>
    </w:p>
    <w:p w14:paraId="515E4FCA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r w:rsidRPr="003815AE">
        <w:rPr>
          <w:rFonts w:cstheme="minorHAnsi"/>
          <w:b/>
          <w:bCs/>
          <w:sz w:val="20"/>
          <w:szCs w:val="20"/>
        </w:rPr>
        <w:t>6.2. Badania przed przyst</w:t>
      </w:r>
      <w:r w:rsidRPr="003815AE">
        <w:rPr>
          <w:rFonts w:eastAsia="TimesNewRoman,Bold" w:cstheme="minorHAnsi"/>
          <w:b/>
          <w:bCs/>
          <w:sz w:val="20"/>
          <w:szCs w:val="20"/>
        </w:rPr>
        <w:t>ą</w:t>
      </w:r>
      <w:r w:rsidRPr="003815AE">
        <w:rPr>
          <w:rFonts w:cstheme="minorHAnsi"/>
          <w:b/>
          <w:bCs/>
          <w:sz w:val="20"/>
          <w:szCs w:val="20"/>
        </w:rPr>
        <w:t>pieniem do robót</w:t>
      </w:r>
    </w:p>
    <w:p w14:paraId="2A27CF00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Przed przyst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pieniem do robót Wykonawca powinien:</w:t>
      </w:r>
    </w:p>
    <w:p w14:paraId="285A65FF" w14:textId="236D5140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– uzyska</w:t>
      </w:r>
      <w:r w:rsidRPr="003815AE">
        <w:rPr>
          <w:rFonts w:eastAsia="TimesNewRoman" w:cstheme="minorHAnsi"/>
          <w:sz w:val="20"/>
          <w:szCs w:val="20"/>
        </w:rPr>
        <w:t xml:space="preserve">ć </w:t>
      </w:r>
      <w:r w:rsidRPr="003815AE">
        <w:rPr>
          <w:rFonts w:cstheme="minorHAnsi"/>
          <w:sz w:val="20"/>
          <w:szCs w:val="20"/>
        </w:rPr>
        <w:t>wymagane dokumenty, dopuszczaj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ce wyroby budowlane do obrotu i</w:t>
      </w:r>
      <w:r w:rsidR="008D0B43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powszechnego stosowania (aprobaty techniczne, certyfikaty zgodno</w:t>
      </w:r>
      <w:r w:rsidRPr="003815AE">
        <w:rPr>
          <w:rFonts w:eastAsia="TimesNewRoman" w:cstheme="minorHAnsi"/>
          <w:sz w:val="20"/>
          <w:szCs w:val="20"/>
        </w:rPr>
        <w:t>ś</w:t>
      </w:r>
      <w:r w:rsidRPr="003815AE">
        <w:rPr>
          <w:rFonts w:cstheme="minorHAnsi"/>
          <w:sz w:val="20"/>
          <w:szCs w:val="20"/>
        </w:rPr>
        <w:t>ci, deklaracje</w:t>
      </w:r>
      <w:r w:rsidR="008D0B43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zgodno</w:t>
      </w:r>
      <w:r w:rsidRPr="003815AE">
        <w:rPr>
          <w:rFonts w:eastAsia="TimesNewRoman" w:cstheme="minorHAnsi"/>
          <w:sz w:val="20"/>
          <w:szCs w:val="20"/>
        </w:rPr>
        <w:t>ś</w:t>
      </w:r>
      <w:r w:rsidRPr="003815AE">
        <w:rPr>
          <w:rFonts w:cstheme="minorHAnsi"/>
          <w:sz w:val="20"/>
          <w:szCs w:val="20"/>
        </w:rPr>
        <w:t>ci, ew. badania materiałów wykonane przez dostawców itp.),</w:t>
      </w:r>
    </w:p>
    <w:p w14:paraId="2F07B15E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– wykona</w:t>
      </w:r>
      <w:r w:rsidRPr="003815AE">
        <w:rPr>
          <w:rFonts w:eastAsia="TimesNewRoman" w:cstheme="minorHAnsi"/>
          <w:sz w:val="20"/>
          <w:szCs w:val="20"/>
        </w:rPr>
        <w:t xml:space="preserve">ć </w:t>
      </w:r>
      <w:r w:rsidRPr="003815AE">
        <w:rPr>
          <w:rFonts w:cstheme="minorHAnsi"/>
          <w:sz w:val="20"/>
          <w:szCs w:val="20"/>
        </w:rPr>
        <w:t>badania wła</w:t>
      </w:r>
      <w:r w:rsidRPr="003815AE">
        <w:rPr>
          <w:rFonts w:eastAsia="TimesNewRoman" w:cstheme="minorHAnsi"/>
          <w:sz w:val="20"/>
          <w:szCs w:val="20"/>
        </w:rPr>
        <w:t>ś</w:t>
      </w:r>
      <w:r w:rsidRPr="003815AE">
        <w:rPr>
          <w:rFonts w:cstheme="minorHAnsi"/>
          <w:sz w:val="20"/>
          <w:szCs w:val="20"/>
        </w:rPr>
        <w:t>ciwo</w:t>
      </w:r>
      <w:r w:rsidRPr="003815AE">
        <w:rPr>
          <w:rFonts w:eastAsia="TimesNewRoman" w:cstheme="minorHAnsi"/>
          <w:sz w:val="20"/>
          <w:szCs w:val="20"/>
        </w:rPr>
        <w:t>ś</w:t>
      </w:r>
      <w:r w:rsidRPr="003815AE">
        <w:rPr>
          <w:rFonts w:cstheme="minorHAnsi"/>
          <w:sz w:val="20"/>
          <w:szCs w:val="20"/>
        </w:rPr>
        <w:t>ci materiałów przeznaczonych do wykonania robót,</w:t>
      </w:r>
    </w:p>
    <w:p w14:paraId="552C32CC" w14:textId="33D2C2E4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okre</w:t>
      </w:r>
      <w:r w:rsidRPr="003815AE">
        <w:rPr>
          <w:rFonts w:eastAsia="TimesNewRoman" w:cstheme="minorHAnsi"/>
          <w:sz w:val="20"/>
          <w:szCs w:val="20"/>
        </w:rPr>
        <w:t>ś</w:t>
      </w:r>
      <w:r w:rsidRPr="003815AE">
        <w:rPr>
          <w:rFonts w:cstheme="minorHAnsi"/>
          <w:sz w:val="20"/>
          <w:szCs w:val="20"/>
        </w:rPr>
        <w:t>lone w p-cie 2,</w:t>
      </w:r>
    </w:p>
    <w:p w14:paraId="1BA5992C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– sprawdzi</w:t>
      </w:r>
      <w:r w:rsidRPr="003815AE">
        <w:rPr>
          <w:rFonts w:eastAsia="TimesNewRoman" w:cstheme="minorHAnsi"/>
          <w:sz w:val="20"/>
          <w:szCs w:val="20"/>
        </w:rPr>
        <w:t xml:space="preserve">ć </w:t>
      </w:r>
      <w:r w:rsidRPr="003815AE">
        <w:rPr>
          <w:rFonts w:cstheme="minorHAnsi"/>
          <w:sz w:val="20"/>
          <w:szCs w:val="20"/>
        </w:rPr>
        <w:t>cechy zewn</w:t>
      </w:r>
      <w:r w:rsidRPr="003815AE">
        <w:rPr>
          <w:rFonts w:eastAsia="TimesNewRoman" w:cstheme="minorHAnsi"/>
          <w:sz w:val="20"/>
          <w:szCs w:val="20"/>
        </w:rPr>
        <w:t>ę</w:t>
      </w:r>
      <w:r w:rsidRPr="003815AE">
        <w:rPr>
          <w:rFonts w:cstheme="minorHAnsi"/>
          <w:sz w:val="20"/>
          <w:szCs w:val="20"/>
        </w:rPr>
        <w:t>trzne gotowych materiałów.</w:t>
      </w:r>
    </w:p>
    <w:p w14:paraId="6FAC78F6" w14:textId="2DAA5A51" w:rsid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Wszystkie dokumenty oraz wyniki bada</w:t>
      </w:r>
      <w:r w:rsidRPr="003815AE">
        <w:rPr>
          <w:rFonts w:eastAsia="TimesNewRoman" w:cstheme="minorHAnsi"/>
          <w:sz w:val="20"/>
          <w:szCs w:val="20"/>
        </w:rPr>
        <w:t xml:space="preserve">ń </w:t>
      </w:r>
      <w:r w:rsidRPr="003815AE">
        <w:rPr>
          <w:rFonts w:cstheme="minorHAnsi"/>
          <w:sz w:val="20"/>
          <w:szCs w:val="20"/>
        </w:rPr>
        <w:t xml:space="preserve">Wykonawca przedstawia </w:t>
      </w:r>
      <w:r w:rsidR="008D0B43" w:rsidRPr="003815AE">
        <w:rPr>
          <w:rFonts w:cstheme="minorHAnsi"/>
          <w:sz w:val="20"/>
          <w:szCs w:val="20"/>
        </w:rPr>
        <w:t>In</w:t>
      </w:r>
      <w:r w:rsidR="008D0B43" w:rsidRPr="003815AE">
        <w:rPr>
          <w:rFonts w:eastAsia="TimesNewRoman" w:cstheme="minorHAnsi"/>
          <w:sz w:val="20"/>
          <w:szCs w:val="20"/>
        </w:rPr>
        <w:t>ż</w:t>
      </w:r>
      <w:r w:rsidR="008D0B43" w:rsidRPr="003815AE">
        <w:rPr>
          <w:rFonts w:cstheme="minorHAnsi"/>
          <w:sz w:val="20"/>
          <w:szCs w:val="20"/>
        </w:rPr>
        <w:t>ynierowi</w:t>
      </w:r>
      <w:r w:rsidRPr="003815AE">
        <w:rPr>
          <w:rFonts w:cstheme="minorHAnsi"/>
          <w:sz w:val="20"/>
          <w:szCs w:val="20"/>
        </w:rPr>
        <w:t xml:space="preserve"> do</w:t>
      </w:r>
      <w:r w:rsidR="008D0B43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akceptacji.</w:t>
      </w:r>
    </w:p>
    <w:p w14:paraId="6AF1D7A5" w14:textId="77777777" w:rsidR="008D0B43" w:rsidRPr="003815AE" w:rsidRDefault="008D0B43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46A97A11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r w:rsidRPr="003815AE">
        <w:rPr>
          <w:rFonts w:cstheme="minorHAnsi"/>
          <w:b/>
          <w:bCs/>
          <w:sz w:val="20"/>
          <w:szCs w:val="20"/>
        </w:rPr>
        <w:t>6.3. Badania w czasie robót</w:t>
      </w:r>
    </w:p>
    <w:p w14:paraId="73D9A9E0" w14:textId="3AAE662E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 xml:space="preserve">W czasie wykonywania robót </w:t>
      </w:r>
      <w:r w:rsidR="008D0B43" w:rsidRPr="003815AE">
        <w:rPr>
          <w:rFonts w:cstheme="minorHAnsi"/>
          <w:sz w:val="20"/>
          <w:szCs w:val="20"/>
        </w:rPr>
        <w:t>nale</w:t>
      </w:r>
      <w:r w:rsidR="008D0B43" w:rsidRPr="003815AE">
        <w:rPr>
          <w:rFonts w:eastAsia="TimesNewRoman" w:cstheme="minorHAnsi"/>
          <w:sz w:val="20"/>
          <w:szCs w:val="20"/>
        </w:rPr>
        <w:t>ż</w:t>
      </w:r>
      <w:r w:rsidR="008D0B43" w:rsidRPr="003815AE">
        <w:rPr>
          <w:rFonts w:cstheme="minorHAnsi"/>
          <w:sz w:val="20"/>
          <w:szCs w:val="20"/>
        </w:rPr>
        <w:t>y</w:t>
      </w:r>
      <w:r w:rsidRPr="003815AE">
        <w:rPr>
          <w:rFonts w:cstheme="minorHAnsi"/>
          <w:sz w:val="20"/>
          <w:szCs w:val="20"/>
        </w:rPr>
        <w:t xml:space="preserve"> zbada</w:t>
      </w:r>
      <w:r w:rsidRPr="003815AE">
        <w:rPr>
          <w:rFonts w:eastAsia="TimesNewRoman" w:cstheme="minorHAnsi"/>
          <w:sz w:val="20"/>
          <w:szCs w:val="20"/>
        </w:rPr>
        <w:t xml:space="preserve">ć </w:t>
      </w:r>
      <w:r w:rsidRPr="003815AE">
        <w:rPr>
          <w:rFonts w:cstheme="minorHAnsi"/>
          <w:sz w:val="20"/>
          <w:szCs w:val="20"/>
        </w:rPr>
        <w:t>w szczególno</w:t>
      </w:r>
      <w:r w:rsidRPr="003815AE">
        <w:rPr>
          <w:rFonts w:eastAsia="TimesNewRoman" w:cstheme="minorHAnsi"/>
          <w:sz w:val="20"/>
          <w:szCs w:val="20"/>
        </w:rPr>
        <w:t>ś</w:t>
      </w:r>
      <w:r w:rsidRPr="003815AE">
        <w:rPr>
          <w:rFonts w:cstheme="minorHAnsi"/>
          <w:sz w:val="20"/>
          <w:szCs w:val="20"/>
        </w:rPr>
        <w:t>ci:</w:t>
      </w:r>
    </w:p>
    <w:p w14:paraId="20FF7761" w14:textId="4D1D1623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– zgodno</w:t>
      </w:r>
      <w:r w:rsidRPr="003815AE">
        <w:rPr>
          <w:rFonts w:eastAsia="TimesNewRoman" w:cstheme="minorHAnsi"/>
          <w:sz w:val="20"/>
          <w:szCs w:val="20"/>
        </w:rPr>
        <w:t xml:space="preserve">ść </w:t>
      </w:r>
      <w:r w:rsidRPr="003815AE">
        <w:rPr>
          <w:rFonts w:cstheme="minorHAnsi"/>
          <w:sz w:val="20"/>
          <w:szCs w:val="20"/>
        </w:rPr>
        <w:t>wykonania bariery linowej z dokumentacj</w:t>
      </w:r>
      <w:r w:rsidRPr="003815AE">
        <w:rPr>
          <w:rFonts w:eastAsia="TimesNewRoman" w:cstheme="minorHAnsi"/>
          <w:sz w:val="20"/>
          <w:szCs w:val="20"/>
        </w:rPr>
        <w:t xml:space="preserve">ą </w:t>
      </w:r>
      <w:r w:rsidRPr="003815AE">
        <w:rPr>
          <w:rFonts w:cstheme="minorHAnsi"/>
          <w:sz w:val="20"/>
          <w:szCs w:val="20"/>
        </w:rPr>
        <w:t>projektow</w:t>
      </w:r>
      <w:r w:rsidRPr="003815AE">
        <w:rPr>
          <w:rFonts w:eastAsia="TimesNewRoman" w:cstheme="minorHAnsi"/>
          <w:sz w:val="20"/>
          <w:szCs w:val="20"/>
        </w:rPr>
        <w:t xml:space="preserve">ą </w:t>
      </w:r>
      <w:r w:rsidRPr="003815AE">
        <w:rPr>
          <w:rFonts w:cstheme="minorHAnsi"/>
          <w:sz w:val="20"/>
          <w:szCs w:val="20"/>
        </w:rPr>
        <w:t>w zakresie lokalizacji,</w:t>
      </w:r>
      <w:r w:rsidR="008D0B43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wymiarów, odległo</w:t>
      </w:r>
      <w:r w:rsidRPr="003815AE">
        <w:rPr>
          <w:rFonts w:eastAsia="TimesNewRoman" w:cstheme="minorHAnsi"/>
          <w:sz w:val="20"/>
          <w:szCs w:val="20"/>
        </w:rPr>
        <w:t>ś</w:t>
      </w:r>
      <w:r w:rsidRPr="003815AE">
        <w:rPr>
          <w:rFonts w:cstheme="minorHAnsi"/>
          <w:sz w:val="20"/>
          <w:szCs w:val="20"/>
        </w:rPr>
        <w:t>ci od kraw</w:t>
      </w:r>
      <w:r w:rsidRPr="003815AE">
        <w:rPr>
          <w:rFonts w:eastAsia="TimesNewRoman" w:cstheme="minorHAnsi"/>
          <w:sz w:val="20"/>
          <w:szCs w:val="20"/>
        </w:rPr>
        <w:t>ę</w:t>
      </w:r>
      <w:r w:rsidRPr="003815AE">
        <w:rPr>
          <w:rFonts w:cstheme="minorHAnsi"/>
          <w:sz w:val="20"/>
          <w:szCs w:val="20"/>
        </w:rPr>
        <w:t>dzi jezdni, wysoko</w:t>
      </w:r>
      <w:r w:rsidRPr="003815AE">
        <w:rPr>
          <w:rFonts w:eastAsia="TimesNewRoman" w:cstheme="minorHAnsi"/>
          <w:sz w:val="20"/>
          <w:szCs w:val="20"/>
        </w:rPr>
        <w:t>ś</w:t>
      </w:r>
      <w:r w:rsidRPr="003815AE">
        <w:rPr>
          <w:rFonts w:cstheme="minorHAnsi"/>
          <w:sz w:val="20"/>
          <w:szCs w:val="20"/>
        </w:rPr>
        <w:t>ci lin nad terenem,</w:t>
      </w:r>
    </w:p>
    <w:p w14:paraId="4F277C37" w14:textId="0F5ED701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– zachowanie dopuszczalnych odchyłek wymiarów, zgodnie z ustaleniami producenta</w:t>
      </w:r>
      <w:r w:rsidR="008D0B43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barier,</w:t>
      </w:r>
    </w:p>
    <w:p w14:paraId="6316E91B" w14:textId="4BE24C66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– prawidłowo</w:t>
      </w:r>
      <w:r w:rsidRPr="003815AE">
        <w:rPr>
          <w:rFonts w:eastAsia="TimesNewRoman" w:cstheme="minorHAnsi"/>
          <w:sz w:val="20"/>
          <w:szCs w:val="20"/>
        </w:rPr>
        <w:t>ś</w:t>
      </w:r>
      <w:r w:rsidRPr="003815AE">
        <w:rPr>
          <w:rFonts w:cstheme="minorHAnsi"/>
          <w:sz w:val="20"/>
          <w:szCs w:val="20"/>
        </w:rPr>
        <w:t xml:space="preserve">ci </w:t>
      </w:r>
      <w:r w:rsidR="008D0B43" w:rsidRPr="003815AE">
        <w:rPr>
          <w:rFonts w:cstheme="minorHAnsi"/>
          <w:sz w:val="20"/>
          <w:szCs w:val="20"/>
        </w:rPr>
        <w:t>monta</w:t>
      </w:r>
      <w:r w:rsidR="008D0B43" w:rsidRPr="003815AE">
        <w:rPr>
          <w:rFonts w:eastAsia="TimesNewRoman" w:cstheme="minorHAnsi"/>
          <w:sz w:val="20"/>
          <w:szCs w:val="20"/>
        </w:rPr>
        <w:t>ż</w:t>
      </w:r>
      <w:r w:rsidR="008D0B43" w:rsidRPr="003815AE">
        <w:rPr>
          <w:rFonts w:cstheme="minorHAnsi"/>
          <w:sz w:val="20"/>
          <w:szCs w:val="20"/>
        </w:rPr>
        <w:t>u</w:t>
      </w:r>
      <w:r w:rsidRPr="003815AE">
        <w:rPr>
          <w:rFonts w:cstheme="minorHAnsi"/>
          <w:sz w:val="20"/>
          <w:szCs w:val="20"/>
        </w:rPr>
        <w:t xml:space="preserve"> bariery, zgodnie z wymaganiami instrukcji </w:t>
      </w:r>
      <w:r w:rsidR="008D0B43" w:rsidRPr="003815AE">
        <w:rPr>
          <w:rFonts w:cstheme="minorHAnsi"/>
          <w:sz w:val="20"/>
          <w:szCs w:val="20"/>
        </w:rPr>
        <w:t>monta</w:t>
      </w:r>
      <w:r w:rsidR="008D0B43" w:rsidRPr="003815AE">
        <w:rPr>
          <w:rFonts w:eastAsia="TimesNewRoman" w:cstheme="minorHAnsi"/>
          <w:sz w:val="20"/>
          <w:szCs w:val="20"/>
        </w:rPr>
        <w:t>ż</w:t>
      </w:r>
      <w:r w:rsidR="008D0B43" w:rsidRPr="003815AE">
        <w:rPr>
          <w:rFonts w:cstheme="minorHAnsi"/>
          <w:sz w:val="20"/>
          <w:szCs w:val="20"/>
        </w:rPr>
        <w:t>owej</w:t>
      </w:r>
      <w:r w:rsidR="008D0B43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producenta,</w:t>
      </w:r>
    </w:p>
    <w:p w14:paraId="00F9A7A6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– poprawno</w:t>
      </w:r>
      <w:r w:rsidRPr="003815AE">
        <w:rPr>
          <w:rFonts w:eastAsia="TimesNewRoman" w:cstheme="minorHAnsi"/>
          <w:sz w:val="20"/>
          <w:szCs w:val="20"/>
        </w:rPr>
        <w:t xml:space="preserve">ść </w:t>
      </w:r>
      <w:r w:rsidRPr="003815AE">
        <w:rPr>
          <w:rFonts w:cstheme="minorHAnsi"/>
          <w:sz w:val="20"/>
          <w:szCs w:val="20"/>
        </w:rPr>
        <w:t>wykonania robót betonowych,</w:t>
      </w:r>
    </w:p>
    <w:p w14:paraId="04A141EE" w14:textId="5357E564" w:rsid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– poprawno</w:t>
      </w:r>
      <w:r w:rsidRPr="003815AE">
        <w:rPr>
          <w:rFonts w:eastAsia="TimesNewRoman" w:cstheme="minorHAnsi"/>
          <w:sz w:val="20"/>
          <w:szCs w:val="20"/>
        </w:rPr>
        <w:t>ś</w:t>
      </w:r>
      <w:r w:rsidRPr="003815AE">
        <w:rPr>
          <w:rFonts w:cstheme="minorHAnsi"/>
          <w:sz w:val="20"/>
          <w:szCs w:val="20"/>
        </w:rPr>
        <w:t>ci umieszczania elementów odblaskowych na barierze</w:t>
      </w:r>
      <w:r w:rsidR="008D0B43">
        <w:rPr>
          <w:rFonts w:cstheme="minorHAnsi"/>
          <w:sz w:val="20"/>
          <w:szCs w:val="20"/>
        </w:rPr>
        <w:t>.</w:t>
      </w:r>
    </w:p>
    <w:p w14:paraId="7D87B9FD" w14:textId="77777777" w:rsidR="008D0B43" w:rsidRPr="003815AE" w:rsidRDefault="008D0B43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396B0AE6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r w:rsidRPr="003815AE">
        <w:rPr>
          <w:rFonts w:cstheme="minorHAnsi"/>
          <w:b/>
          <w:bCs/>
          <w:sz w:val="20"/>
          <w:szCs w:val="20"/>
        </w:rPr>
        <w:t>7. OBMIAR ROBÓT</w:t>
      </w:r>
    </w:p>
    <w:p w14:paraId="5A8DEACF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r w:rsidRPr="003815AE">
        <w:rPr>
          <w:rFonts w:cstheme="minorHAnsi"/>
          <w:b/>
          <w:bCs/>
          <w:sz w:val="20"/>
          <w:szCs w:val="20"/>
        </w:rPr>
        <w:t>7.1. Ogólne zasady obmiaru robót</w:t>
      </w:r>
    </w:p>
    <w:p w14:paraId="73F35B08" w14:textId="1BF67B80" w:rsid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Ogólne zasady obmiaru robót podano w OST D-M-00.00.00 „Wymagania</w:t>
      </w:r>
      <w:r w:rsidR="008D0B43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 xml:space="preserve">ogólne” </w:t>
      </w:r>
    </w:p>
    <w:p w14:paraId="7341D661" w14:textId="77777777" w:rsidR="008D0B43" w:rsidRPr="003815AE" w:rsidRDefault="008D0B43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59F8416F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r w:rsidRPr="003815AE">
        <w:rPr>
          <w:rFonts w:cstheme="minorHAnsi"/>
          <w:b/>
          <w:bCs/>
          <w:sz w:val="20"/>
          <w:szCs w:val="20"/>
        </w:rPr>
        <w:t>7.2. Jednostka obmiarowa dla stalowych linowych barier ochronnych.</w:t>
      </w:r>
    </w:p>
    <w:p w14:paraId="23F31F29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Jednostk</w:t>
      </w:r>
      <w:r w:rsidRPr="003815AE">
        <w:rPr>
          <w:rFonts w:eastAsia="TimesNewRoman" w:cstheme="minorHAnsi"/>
          <w:sz w:val="20"/>
          <w:szCs w:val="20"/>
        </w:rPr>
        <w:t xml:space="preserve">ą </w:t>
      </w:r>
      <w:r w:rsidRPr="003815AE">
        <w:rPr>
          <w:rFonts w:cstheme="minorHAnsi"/>
          <w:sz w:val="20"/>
          <w:szCs w:val="20"/>
        </w:rPr>
        <w:t>obmiarow</w:t>
      </w:r>
      <w:r w:rsidRPr="003815AE">
        <w:rPr>
          <w:rFonts w:eastAsia="TimesNewRoman" w:cstheme="minorHAnsi"/>
          <w:sz w:val="20"/>
          <w:szCs w:val="20"/>
        </w:rPr>
        <w:t xml:space="preserve">ą </w:t>
      </w:r>
      <w:r w:rsidRPr="003815AE">
        <w:rPr>
          <w:rFonts w:cstheme="minorHAnsi"/>
          <w:sz w:val="20"/>
          <w:szCs w:val="20"/>
        </w:rPr>
        <w:t>jest:</w:t>
      </w:r>
    </w:p>
    <w:p w14:paraId="40FF2795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- dla odcinka pocz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tkowego (ko</w:t>
      </w:r>
      <w:r w:rsidRPr="003815AE">
        <w:rPr>
          <w:rFonts w:eastAsia="TimesNewRoman" w:cstheme="minorHAnsi"/>
          <w:sz w:val="20"/>
          <w:szCs w:val="20"/>
        </w:rPr>
        <w:t>ń</w:t>
      </w:r>
      <w:r w:rsidRPr="003815AE">
        <w:rPr>
          <w:rFonts w:cstheme="minorHAnsi"/>
          <w:sz w:val="20"/>
          <w:szCs w:val="20"/>
        </w:rPr>
        <w:t>cowego) – 1 szt.,</w:t>
      </w:r>
    </w:p>
    <w:p w14:paraId="179E681B" w14:textId="3D46DACF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 xml:space="preserve">- dla </w:t>
      </w:r>
      <w:r w:rsidR="008D0B43" w:rsidRPr="003815AE">
        <w:rPr>
          <w:rFonts w:cstheme="minorHAnsi"/>
          <w:sz w:val="20"/>
          <w:szCs w:val="20"/>
        </w:rPr>
        <w:t>monta</w:t>
      </w:r>
      <w:r w:rsidR="008D0B43" w:rsidRPr="003815AE">
        <w:rPr>
          <w:rFonts w:eastAsia="TimesNewRoman" w:cstheme="minorHAnsi"/>
          <w:sz w:val="20"/>
          <w:szCs w:val="20"/>
        </w:rPr>
        <w:t>ż</w:t>
      </w:r>
      <w:r w:rsidR="008D0B43" w:rsidRPr="003815AE">
        <w:rPr>
          <w:rFonts w:cstheme="minorHAnsi"/>
          <w:sz w:val="20"/>
          <w:szCs w:val="20"/>
        </w:rPr>
        <w:t>u</w:t>
      </w:r>
      <w:r w:rsidRPr="003815AE">
        <w:rPr>
          <w:rFonts w:cstheme="minorHAnsi"/>
          <w:sz w:val="20"/>
          <w:szCs w:val="20"/>
        </w:rPr>
        <w:t xml:space="preserve"> bariery bez odcinka pocz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tkowego (ko</w:t>
      </w:r>
      <w:r w:rsidRPr="003815AE">
        <w:rPr>
          <w:rFonts w:eastAsia="TimesNewRoman" w:cstheme="minorHAnsi"/>
          <w:sz w:val="20"/>
          <w:szCs w:val="20"/>
        </w:rPr>
        <w:t>ń</w:t>
      </w:r>
      <w:r w:rsidRPr="003815AE">
        <w:rPr>
          <w:rFonts w:cstheme="minorHAnsi"/>
          <w:sz w:val="20"/>
          <w:szCs w:val="20"/>
        </w:rPr>
        <w:t>cowego) – 1m,</w:t>
      </w:r>
    </w:p>
    <w:p w14:paraId="330C99A5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- dla wymiany słupka - 1 szt,</w:t>
      </w:r>
    </w:p>
    <w:p w14:paraId="056F0D83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- dla wymiany pierwszego słupka -dot. odc. pocz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tkowego (ko</w:t>
      </w:r>
      <w:r w:rsidRPr="003815AE">
        <w:rPr>
          <w:rFonts w:eastAsia="TimesNewRoman" w:cstheme="minorHAnsi"/>
          <w:sz w:val="20"/>
          <w:szCs w:val="20"/>
        </w:rPr>
        <w:t>ń</w:t>
      </w:r>
      <w:r w:rsidRPr="003815AE">
        <w:rPr>
          <w:rFonts w:cstheme="minorHAnsi"/>
          <w:sz w:val="20"/>
          <w:szCs w:val="20"/>
        </w:rPr>
        <w:t>cowego) – 1 szt,</w:t>
      </w:r>
    </w:p>
    <w:p w14:paraId="10660168" w14:textId="5C3F8541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 xml:space="preserve">- </w:t>
      </w:r>
      <w:r w:rsidR="008D0B43" w:rsidRPr="003815AE">
        <w:rPr>
          <w:rFonts w:cstheme="minorHAnsi"/>
          <w:sz w:val="20"/>
          <w:szCs w:val="20"/>
        </w:rPr>
        <w:t>monta</w:t>
      </w:r>
      <w:r w:rsidR="008D0B43" w:rsidRPr="003815AE">
        <w:rPr>
          <w:rFonts w:eastAsia="TimesNewRoman" w:cstheme="minorHAnsi"/>
          <w:sz w:val="20"/>
          <w:szCs w:val="20"/>
        </w:rPr>
        <w:t>ż</w:t>
      </w:r>
      <w:r w:rsidRPr="003815AE">
        <w:rPr>
          <w:rFonts w:eastAsia="TimesNewRoman"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dodatkowego słupka (dla wzmocnienia barier) - 1 szt,</w:t>
      </w:r>
    </w:p>
    <w:p w14:paraId="3450A9B4" w14:textId="4A1815D6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 xml:space="preserve">- </w:t>
      </w:r>
      <w:r w:rsidR="008D0B43" w:rsidRPr="003815AE">
        <w:rPr>
          <w:rFonts w:cstheme="minorHAnsi"/>
          <w:sz w:val="20"/>
          <w:szCs w:val="20"/>
        </w:rPr>
        <w:t>monta</w:t>
      </w:r>
      <w:r w:rsidR="008D0B43" w:rsidRPr="003815AE">
        <w:rPr>
          <w:rFonts w:eastAsia="TimesNewRoman" w:cstheme="minorHAnsi"/>
          <w:sz w:val="20"/>
          <w:szCs w:val="20"/>
        </w:rPr>
        <w:t>ż</w:t>
      </w:r>
      <w:r w:rsidRPr="003815AE">
        <w:rPr>
          <w:rFonts w:eastAsia="TimesNewRoman"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 xml:space="preserve">dodatkowej liny wraz ze </w:t>
      </w:r>
      <w:r w:rsidRPr="003815AE">
        <w:rPr>
          <w:rFonts w:eastAsia="TimesNewRoman" w:cstheme="minorHAnsi"/>
          <w:sz w:val="20"/>
          <w:szCs w:val="20"/>
        </w:rPr>
        <w:t>ś</w:t>
      </w:r>
      <w:r w:rsidRPr="003815AE">
        <w:rPr>
          <w:rFonts w:cstheme="minorHAnsi"/>
          <w:sz w:val="20"/>
          <w:szCs w:val="20"/>
        </w:rPr>
        <w:t xml:space="preserve">rubami </w:t>
      </w:r>
      <w:r w:rsidR="008D0B43" w:rsidRPr="003815AE">
        <w:rPr>
          <w:rFonts w:cstheme="minorHAnsi"/>
          <w:sz w:val="20"/>
          <w:szCs w:val="20"/>
        </w:rPr>
        <w:t>napr</w:t>
      </w:r>
      <w:r w:rsidR="008D0B43" w:rsidRPr="003815AE">
        <w:rPr>
          <w:rFonts w:eastAsia="TimesNewRoman" w:cstheme="minorHAnsi"/>
          <w:sz w:val="20"/>
          <w:szCs w:val="20"/>
        </w:rPr>
        <w:t>ęż</w:t>
      </w:r>
      <w:r w:rsidR="008D0B43" w:rsidRPr="003815AE">
        <w:rPr>
          <w:rFonts w:cstheme="minorHAnsi"/>
          <w:sz w:val="20"/>
          <w:szCs w:val="20"/>
        </w:rPr>
        <w:t>aj</w:t>
      </w:r>
      <w:r w:rsidR="008D0B43" w:rsidRPr="003815AE">
        <w:rPr>
          <w:rFonts w:eastAsia="TimesNewRoman" w:cstheme="minorHAnsi"/>
          <w:sz w:val="20"/>
          <w:szCs w:val="20"/>
        </w:rPr>
        <w:t>ą</w:t>
      </w:r>
      <w:r w:rsidR="008D0B43" w:rsidRPr="003815AE">
        <w:rPr>
          <w:rFonts w:cstheme="minorHAnsi"/>
          <w:sz w:val="20"/>
          <w:szCs w:val="20"/>
        </w:rPr>
        <w:t>cymi</w:t>
      </w:r>
      <w:r w:rsidRPr="003815AE">
        <w:rPr>
          <w:rFonts w:cstheme="minorHAnsi"/>
          <w:sz w:val="20"/>
          <w:szCs w:val="20"/>
        </w:rPr>
        <w:t xml:space="preserve"> - 1 m,</w:t>
      </w:r>
    </w:p>
    <w:p w14:paraId="158B3DB4" w14:textId="1486ED33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 xml:space="preserve">- dla wymiany liny (bez </w:t>
      </w:r>
      <w:r w:rsidRPr="003815AE">
        <w:rPr>
          <w:rFonts w:eastAsia="TimesNewRoman" w:cstheme="minorHAnsi"/>
          <w:sz w:val="20"/>
          <w:szCs w:val="20"/>
        </w:rPr>
        <w:t>ś</w:t>
      </w:r>
      <w:r w:rsidRPr="003815AE">
        <w:rPr>
          <w:rFonts w:cstheme="minorHAnsi"/>
          <w:sz w:val="20"/>
          <w:szCs w:val="20"/>
        </w:rPr>
        <w:t xml:space="preserve">rub </w:t>
      </w:r>
      <w:r w:rsidR="008D0B43" w:rsidRPr="003815AE">
        <w:rPr>
          <w:rFonts w:cstheme="minorHAnsi"/>
          <w:sz w:val="20"/>
          <w:szCs w:val="20"/>
        </w:rPr>
        <w:t>napr</w:t>
      </w:r>
      <w:r w:rsidR="008D0B43" w:rsidRPr="003815AE">
        <w:rPr>
          <w:rFonts w:eastAsia="TimesNewRoman" w:cstheme="minorHAnsi"/>
          <w:sz w:val="20"/>
          <w:szCs w:val="20"/>
        </w:rPr>
        <w:t>ęż</w:t>
      </w:r>
      <w:r w:rsidR="008D0B43" w:rsidRPr="003815AE">
        <w:rPr>
          <w:rFonts w:cstheme="minorHAnsi"/>
          <w:sz w:val="20"/>
          <w:szCs w:val="20"/>
        </w:rPr>
        <w:t>aj</w:t>
      </w:r>
      <w:r w:rsidR="008D0B43" w:rsidRPr="003815AE">
        <w:rPr>
          <w:rFonts w:eastAsia="TimesNewRoman" w:cstheme="minorHAnsi"/>
          <w:sz w:val="20"/>
          <w:szCs w:val="20"/>
        </w:rPr>
        <w:t>ą</w:t>
      </w:r>
      <w:r w:rsidR="008D0B43" w:rsidRPr="003815AE">
        <w:rPr>
          <w:rFonts w:cstheme="minorHAnsi"/>
          <w:sz w:val="20"/>
          <w:szCs w:val="20"/>
        </w:rPr>
        <w:t>cych</w:t>
      </w:r>
      <w:r w:rsidRPr="003815AE">
        <w:rPr>
          <w:rFonts w:cstheme="minorHAnsi"/>
          <w:sz w:val="20"/>
          <w:szCs w:val="20"/>
        </w:rPr>
        <w:t>– koszt samej liny) - 1 m,</w:t>
      </w:r>
    </w:p>
    <w:p w14:paraId="19CAD7AB" w14:textId="5C908BCA" w:rsid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 xml:space="preserve">- dla </w:t>
      </w:r>
      <w:r w:rsidR="008D0B43" w:rsidRPr="003815AE">
        <w:rPr>
          <w:rFonts w:cstheme="minorHAnsi"/>
          <w:sz w:val="20"/>
          <w:szCs w:val="20"/>
        </w:rPr>
        <w:t>monta</w:t>
      </w:r>
      <w:r w:rsidR="008D0B43" w:rsidRPr="003815AE">
        <w:rPr>
          <w:rFonts w:eastAsia="TimesNewRoman" w:cstheme="minorHAnsi"/>
          <w:sz w:val="20"/>
          <w:szCs w:val="20"/>
        </w:rPr>
        <w:t>ż</w:t>
      </w:r>
      <w:r w:rsidR="008D0B43" w:rsidRPr="003815AE">
        <w:rPr>
          <w:rFonts w:cstheme="minorHAnsi"/>
          <w:sz w:val="20"/>
          <w:szCs w:val="20"/>
        </w:rPr>
        <w:t>u</w:t>
      </w:r>
      <w:r w:rsidRPr="003815AE">
        <w:rPr>
          <w:rFonts w:cstheme="minorHAnsi"/>
          <w:sz w:val="20"/>
          <w:szCs w:val="20"/>
        </w:rPr>
        <w:t xml:space="preserve"> </w:t>
      </w:r>
      <w:r w:rsidRPr="003815AE">
        <w:rPr>
          <w:rFonts w:eastAsia="TimesNewRoman" w:cstheme="minorHAnsi"/>
          <w:sz w:val="20"/>
          <w:szCs w:val="20"/>
        </w:rPr>
        <w:t>ś</w:t>
      </w:r>
      <w:r w:rsidRPr="003815AE">
        <w:rPr>
          <w:rFonts w:cstheme="minorHAnsi"/>
          <w:sz w:val="20"/>
          <w:szCs w:val="20"/>
        </w:rPr>
        <w:t xml:space="preserve">ruby </w:t>
      </w:r>
      <w:r w:rsidR="008D0B43" w:rsidRPr="003815AE">
        <w:rPr>
          <w:rFonts w:cstheme="minorHAnsi"/>
          <w:sz w:val="20"/>
          <w:szCs w:val="20"/>
        </w:rPr>
        <w:t>napr</w:t>
      </w:r>
      <w:r w:rsidR="008D0B43" w:rsidRPr="003815AE">
        <w:rPr>
          <w:rFonts w:eastAsia="TimesNewRoman" w:cstheme="minorHAnsi"/>
          <w:sz w:val="20"/>
          <w:szCs w:val="20"/>
        </w:rPr>
        <w:t>ęż</w:t>
      </w:r>
      <w:r w:rsidR="008D0B43" w:rsidRPr="003815AE">
        <w:rPr>
          <w:rFonts w:cstheme="minorHAnsi"/>
          <w:sz w:val="20"/>
          <w:szCs w:val="20"/>
        </w:rPr>
        <w:t>aj</w:t>
      </w:r>
      <w:r w:rsidR="008D0B43" w:rsidRPr="003815AE">
        <w:rPr>
          <w:rFonts w:eastAsia="TimesNewRoman" w:cstheme="minorHAnsi"/>
          <w:sz w:val="20"/>
          <w:szCs w:val="20"/>
        </w:rPr>
        <w:t>ą</w:t>
      </w:r>
      <w:r w:rsidR="008D0B43" w:rsidRPr="003815AE">
        <w:rPr>
          <w:rFonts w:cstheme="minorHAnsi"/>
          <w:sz w:val="20"/>
          <w:szCs w:val="20"/>
        </w:rPr>
        <w:t>cej</w:t>
      </w:r>
      <w:r w:rsidRPr="003815AE">
        <w:rPr>
          <w:rFonts w:cstheme="minorHAnsi"/>
          <w:sz w:val="20"/>
          <w:szCs w:val="20"/>
        </w:rPr>
        <w:t xml:space="preserve"> - 1 sz</w:t>
      </w:r>
      <w:r w:rsidR="008D0B43">
        <w:rPr>
          <w:rFonts w:cstheme="minorHAnsi"/>
          <w:sz w:val="20"/>
          <w:szCs w:val="20"/>
        </w:rPr>
        <w:t>t.</w:t>
      </w:r>
    </w:p>
    <w:p w14:paraId="5FDBC8FD" w14:textId="77777777" w:rsidR="008D0B43" w:rsidRPr="003815AE" w:rsidRDefault="008D0B43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15C07438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r w:rsidRPr="003815AE">
        <w:rPr>
          <w:rFonts w:cstheme="minorHAnsi"/>
          <w:b/>
          <w:bCs/>
          <w:sz w:val="20"/>
          <w:szCs w:val="20"/>
        </w:rPr>
        <w:t>8. ODBIÓR ROBÓT</w:t>
      </w:r>
    </w:p>
    <w:p w14:paraId="4B5A5DCD" w14:textId="33044553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Ogólne zasady odbioru robót podano w OST D-M-00.00.00 „Wymagania ogólne”</w:t>
      </w:r>
      <w:r w:rsidR="00132776" w:rsidRPr="00132776">
        <w:rPr>
          <w:rFonts w:cstheme="minorHAnsi"/>
        </w:rPr>
        <w:t xml:space="preserve"> </w:t>
      </w:r>
    </w:p>
    <w:p w14:paraId="0CAE4EA3" w14:textId="1CA3DF6B" w:rsid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Roboty uznaje si</w:t>
      </w:r>
      <w:r w:rsidRPr="003815AE">
        <w:rPr>
          <w:rFonts w:eastAsia="TimesNewRoman" w:cstheme="minorHAnsi"/>
          <w:sz w:val="20"/>
          <w:szCs w:val="20"/>
        </w:rPr>
        <w:t xml:space="preserve">ę </w:t>
      </w:r>
      <w:r w:rsidRPr="003815AE">
        <w:rPr>
          <w:rFonts w:cstheme="minorHAnsi"/>
          <w:sz w:val="20"/>
          <w:szCs w:val="20"/>
        </w:rPr>
        <w:t>za wykonane zgodnie z dokumentacj</w:t>
      </w:r>
      <w:r w:rsidRPr="003815AE">
        <w:rPr>
          <w:rFonts w:eastAsia="TimesNewRoman" w:cstheme="minorHAnsi"/>
          <w:sz w:val="20"/>
          <w:szCs w:val="20"/>
        </w:rPr>
        <w:t xml:space="preserve">ą </w:t>
      </w:r>
      <w:r w:rsidRPr="003815AE">
        <w:rPr>
          <w:rFonts w:cstheme="minorHAnsi"/>
          <w:sz w:val="20"/>
          <w:szCs w:val="20"/>
        </w:rPr>
        <w:t>projektow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, SST</w:t>
      </w:r>
      <w:r w:rsidR="008D0B43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 xml:space="preserve">i wymaganiami </w:t>
      </w:r>
      <w:r w:rsidR="008D0B43" w:rsidRPr="003815AE">
        <w:rPr>
          <w:rFonts w:cstheme="minorHAnsi"/>
          <w:sz w:val="20"/>
          <w:szCs w:val="20"/>
        </w:rPr>
        <w:t>In</w:t>
      </w:r>
      <w:r w:rsidR="008D0B43" w:rsidRPr="003815AE">
        <w:rPr>
          <w:rFonts w:eastAsia="TimesNewRoman" w:cstheme="minorHAnsi"/>
          <w:sz w:val="20"/>
          <w:szCs w:val="20"/>
        </w:rPr>
        <w:t>ż</w:t>
      </w:r>
      <w:r w:rsidR="008D0B43" w:rsidRPr="003815AE">
        <w:rPr>
          <w:rFonts w:cstheme="minorHAnsi"/>
          <w:sz w:val="20"/>
          <w:szCs w:val="20"/>
        </w:rPr>
        <w:t>yniera</w:t>
      </w:r>
      <w:r w:rsidRPr="003815AE">
        <w:rPr>
          <w:rFonts w:cstheme="minorHAnsi"/>
          <w:sz w:val="20"/>
          <w:szCs w:val="20"/>
        </w:rPr>
        <w:t xml:space="preserve">, </w:t>
      </w:r>
      <w:r w:rsidR="008D0B43" w:rsidRPr="003815AE">
        <w:rPr>
          <w:rFonts w:cstheme="minorHAnsi"/>
          <w:sz w:val="20"/>
          <w:szCs w:val="20"/>
        </w:rPr>
        <w:t>je</w:t>
      </w:r>
      <w:r w:rsidR="008D0B43" w:rsidRPr="003815AE">
        <w:rPr>
          <w:rFonts w:eastAsia="TimesNewRoman" w:cstheme="minorHAnsi"/>
          <w:sz w:val="20"/>
          <w:szCs w:val="20"/>
        </w:rPr>
        <w:t>ż</w:t>
      </w:r>
      <w:r w:rsidR="008D0B43" w:rsidRPr="003815AE">
        <w:rPr>
          <w:rFonts w:cstheme="minorHAnsi"/>
          <w:sz w:val="20"/>
          <w:szCs w:val="20"/>
        </w:rPr>
        <w:t>eli</w:t>
      </w:r>
      <w:r w:rsidRPr="003815AE">
        <w:rPr>
          <w:rFonts w:cstheme="minorHAnsi"/>
          <w:sz w:val="20"/>
          <w:szCs w:val="20"/>
        </w:rPr>
        <w:t xml:space="preserve"> wszystkie pomiary i badania z zachowaniem tolerancji</w:t>
      </w:r>
      <w:r w:rsidR="008D0B43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według pkt 6 dały wyniki pozytywne.</w:t>
      </w:r>
    </w:p>
    <w:p w14:paraId="09A6110C" w14:textId="77777777" w:rsidR="008D0B43" w:rsidRPr="003815AE" w:rsidRDefault="008D0B43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160B70C6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r w:rsidRPr="003815AE">
        <w:rPr>
          <w:rFonts w:cstheme="minorHAnsi"/>
          <w:b/>
          <w:bCs/>
          <w:sz w:val="20"/>
          <w:szCs w:val="20"/>
        </w:rPr>
        <w:t>9. PODSTAWA PŁATNO</w:t>
      </w:r>
      <w:r w:rsidRPr="003815AE">
        <w:rPr>
          <w:rFonts w:eastAsia="TimesNewRoman,Bold" w:cstheme="minorHAnsi"/>
          <w:b/>
          <w:bCs/>
          <w:sz w:val="20"/>
          <w:szCs w:val="20"/>
        </w:rPr>
        <w:t>Ś</w:t>
      </w:r>
      <w:r w:rsidRPr="003815AE">
        <w:rPr>
          <w:rFonts w:cstheme="minorHAnsi"/>
          <w:b/>
          <w:bCs/>
          <w:sz w:val="20"/>
          <w:szCs w:val="20"/>
        </w:rPr>
        <w:t>CI</w:t>
      </w:r>
    </w:p>
    <w:p w14:paraId="4FF22030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r w:rsidRPr="003815AE">
        <w:rPr>
          <w:rFonts w:cstheme="minorHAnsi"/>
          <w:b/>
          <w:bCs/>
          <w:sz w:val="20"/>
          <w:szCs w:val="20"/>
        </w:rPr>
        <w:t>9.1. Ogólne ustalenia dotycz</w:t>
      </w:r>
      <w:r w:rsidRPr="003815AE">
        <w:rPr>
          <w:rFonts w:eastAsia="TimesNewRoman,Bold" w:cstheme="minorHAnsi"/>
          <w:b/>
          <w:bCs/>
          <w:sz w:val="20"/>
          <w:szCs w:val="20"/>
        </w:rPr>
        <w:t>ą</w:t>
      </w:r>
      <w:r w:rsidRPr="003815AE">
        <w:rPr>
          <w:rFonts w:cstheme="minorHAnsi"/>
          <w:b/>
          <w:bCs/>
          <w:sz w:val="20"/>
          <w:szCs w:val="20"/>
        </w:rPr>
        <w:t>ce podstawy płatno</w:t>
      </w:r>
      <w:r w:rsidRPr="003815AE">
        <w:rPr>
          <w:rFonts w:eastAsia="TimesNewRoman,Bold" w:cstheme="minorHAnsi"/>
          <w:b/>
          <w:bCs/>
          <w:sz w:val="20"/>
          <w:szCs w:val="20"/>
        </w:rPr>
        <w:t>ś</w:t>
      </w:r>
      <w:r w:rsidRPr="003815AE">
        <w:rPr>
          <w:rFonts w:cstheme="minorHAnsi"/>
          <w:b/>
          <w:bCs/>
          <w:sz w:val="20"/>
          <w:szCs w:val="20"/>
        </w:rPr>
        <w:t>ci</w:t>
      </w:r>
    </w:p>
    <w:p w14:paraId="5477150A" w14:textId="45E44E07" w:rsid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Ogólne ustalenia dotycz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ce podstawy płatno</w:t>
      </w:r>
      <w:r w:rsidRPr="003815AE">
        <w:rPr>
          <w:rFonts w:eastAsia="TimesNewRoman" w:cstheme="minorHAnsi"/>
          <w:sz w:val="20"/>
          <w:szCs w:val="20"/>
        </w:rPr>
        <w:t>ś</w:t>
      </w:r>
      <w:r w:rsidRPr="003815AE">
        <w:rPr>
          <w:rFonts w:cstheme="minorHAnsi"/>
          <w:sz w:val="20"/>
          <w:szCs w:val="20"/>
        </w:rPr>
        <w:t>ci podano w OST D-M-00.00.00</w:t>
      </w:r>
      <w:r w:rsidR="008D0B43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„Wymagania ogólne”</w:t>
      </w:r>
    </w:p>
    <w:p w14:paraId="51182FD5" w14:textId="77777777" w:rsidR="008D0B43" w:rsidRPr="003815AE" w:rsidRDefault="008D0B43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776EF60C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r w:rsidRPr="003815AE">
        <w:rPr>
          <w:rFonts w:cstheme="minorHAnsi"/>
          <w:b/>
          <w:bCs/>
          <w:sz w:val="20"/>
          <w:szCs w:val="20"/>
        </w:rPr>
        <w:t>9.2. Cena jednostki obmiarowej</w:t>
      </w:r>
    </w:p>
    <w:p w14:paraId="5DEF2367" w14:textId="2846C5A1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b/>
          <w:bCs/>
          <w:sz w:val="20"/>
          <w:szCs w:val="20"/>
        </w:rPr>
        <w:t xml:space="preserve">9.2.1. Cena </w:t>
      </w:r>
      <w:r w:rsidR="008D0B43" w:rsidRPr="003815AE">
        <w:rPr>
          <w:rFonts w:cstheme="minorHAnsi"/>
          <w:b/>
          <w:bCs/>
          <w:sz w:val="20"/>
          <w:szCs w:val="20"/>
        </w:rPr>
        <w:t>monta</w:t>
      </w:r>
      <w:r w:rsidR="008D0B43" w:rsidRPr="003815AE">
        <w:rPr>
          <w:rFonts w:eastAsia="TimesNewRoman,Bold" w:cstheme="minorHAnsi"/>
          <w:b/>
          <w:bCs/>
          <w:sz w:val="20"/>
          <w:szCs w:val="20"/>
        </w:rPr>
        <w:t>ż</w:t>
      </w:r>
      <w:r w:rsidR="008D0B43" w:rsidRPr="003815AE">
        <w:rPr>
          <w:rFonts w:cstheme="minorHAnsi"/>
          <w:b/>
          <w:bCs/>
          <w:sz w:val="20"/>
          <w:szCs w:val="20"/>
        </w:rPr>
        <w:t>u</w:t>
      </w:r>
      <w:r w:rsidRPr="003815AE">
        <w:rPr>
          <w:rFonts w:cstheme="minorHAnsi"/>
          <w:b/>
          <w:bCs/>
          <w:sz w:val="20"/>
          <w:szCs w:val="20"/>
        </w:rPr>
        <w:t xml:space="preserve"> 1 szt. odcinka pocz</w:t>
      </w:r>
      <w:r w:rsidRPr="003815AE">
        <w:rPr>
          <w:rFonts w:eastAsia="TimesNewRoman,Bold" w:cstheme="minorHAnsi"/>
          <w:b/>
          <w:bCs/>
          <w:sz w:val="20"/>
          <w:szCs w:val="20"/>
        </w:rPr>
        <w:t>ą</w:t>
      </w:r>
      <w:r w:rsidRPr="003815AE">
        <w:rPr>
          <w:rFonts w:cstheme="minorHAnsi"/>
          <w:b/>
          <w:bCs/>
          <w:sz w:val="20"/>
          <w:szCs w:val="20"/>
        </w:rPr>
        <w:t>tkowego (ko</w:t>
      </w:r>
      <w:r w:rsidRPr="003815AE">
        <w:rPr>
          <w:rFonts w:eastAsia="TimesNewRoman,Bold" w:cstheme="minorHAnsi"/>
          <w:b/>
          <w:bCs/>
          <w:sz w:val="20"/>
          <w:szCs w:val="20"/>
        </w:rPr>
        <w:t>ń</w:t>
      </w:r>
      <w:r w:rsidRPr="003815AE">
        <w:rPr>
          <w:rFonts w:cstheme="minorHAnsi"/>
          <w:b/>
          <w:bCs/>
          <w:sz w:val="20"/>
          <w:szCs w:val="20"/>
        </w:rPr>
        <w:t xml:space="preserve">cowego) </w:t>
      </w:r>
      <w:r w:rsidRPr="003815AE">
        <w:rPr>
          <w:rFonts w:cstheme="minorHAnsi"/>
          <w:sz w:val="20"/>
          <w:szCs w:val="20"/>
        </w:rPr>
        <w:t>stalowej bariery</w:t>
      </w:r>
      <w:r w:rsidR="008D0B43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ochronnej linowej obejmuje:</w:t>
      </w:r>
    </w:p>
    <w:p w14:paraId="3A2E0BF2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- prace pomiarowe i roboty przygotowawcze,</w:t>
      </w:r>
    </w:p>
    <w:p w14:paraId="138D217A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- oznakowanie robót,</w:t>
      </w:r>
    </w:p>
    <w:p w14:paraId="284A01A4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- dostarczenie kompletu materiałów i sprz</w:t>
      </w:r>
      <w:r w:rsidRPr="003815AE">
        <w:rPr>
          <w:rFonts w:eastAsia="TimesNewRoman" w:cstheme="minorHAnsi"/>
          <w:sz w:val="20"/>
          <w:szCs w:val="20"/>
        </w:rPr>
        <w:t>ę</w:t>
      </w:r>
      <w:r w:rsidRPr="003815AE">
        <w:rPr>
          <w:rFonts w:cstheme="minorHAnsi"/>
          <w:sz w:val="20"/>
          <w:szCs w:val="20"/>
        </w:rPr>
        <w:t>tu,</w:t>
      </w:r>
    </w:p>
    <w:p w14:paraId="3A2DAC85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lastRenderedPageBreak/>
        <w:t>- osadzenie bloku kotwi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cych - według wymaga</w:t>
      </w:r>
      <w:r w:rsidRPr="003815AE">
        <w:rPr>
          <w:rFonts w:eastAsia="TimesNewRoman" w:cstheme="minorHAnsi"/>
          <w:sz w:val="20"/>
          <w:szCs w:val="20"/>
        </w:rPr>
        <w:t xml:space="preserve">ń </w:t>
      </w:r>
      <w:r w:rsidRPr="003815AE">
        <w:rPr>
          <w:rFonts w:cstheme="minorHAnsi"/>
          <w:sz w:val="20"/>
          <w:szCs w:val="20"/>
        </w:rPr>
        <w:t>specyfikacji technicznej,</w:t>
      </w:r>
    </w:p>
    <w:p w14:paraId="05405026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- osadzenie pierwszego słupka bariery - według wymaga</w:t>
      </w:r>
      <w:r w:rsidRPr="003815AE">
        <w:rPr>
          <w:rFonts w:eastAsia="TimesNewRoman" w:cstheme="minorHAnsi"/>
          <w:sz w:val="20"/>
          <w:szCs w:val="20"/>
        </w:rPr>
        <w:t xml:space="preserve">ń </w:t>
      </w:r>
      <w:r w:rsidRPr="003815AE">
        <w:rPr>
          <w:rFonts w:cstheme="minorHAnsi"/>
          <w:sz w:val="20"/>
          <w:szCs w:val="20"/>
        </w:rPr>
        <w:t>specyfikacji technicznej,</w:t>
      </w:r>
    </w:p>
    <w:p w14:paraId="0F4F6F84" w14:textId="656E8F72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 xml:space="preserve">- </w:t>
      </w:r>
      <w:r w:rsidR="008D0B43" w:rsidRPr="003815AE">
        <w:rPr>
          <w:rFonts w:cstheme="minorHAnsi"/>
          <w:sz w:val="20"/>
          <w:szCs w:val="20"/>
        </w:rPr>
        <w:t>monta</w:t>
      </w:r>
      <w:r w:rsidR="008D0B43" w:rsidRPr="003815AE">
        <w:rPr>
          <w:rFonts w:eastAsia="TimesNewRoman" w:cstheme="minorHAnsi"/>
          <w:sz w:val="20"/>
          <w:szCs w:val="20"/>
        </w:rPr>
        <w:t>ż</w:t>
      </w:r>
      <w:r w:rsidRPr="003815AE">
        <w:rPr>
          <w:rFonts w:eastAsia="TimesNewRoman"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lin bariery,</w:t>
      </w:r>
    </w:p>
    <w:p w14:paraId="7575C6C9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- umocowanie elementów odblaskowych itp., zgodnie z wymaganiami specyfikacji,</w:t>
      </w:r>
    </w:p>
    <w:p w14:paraId="4257F0D3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eastAsia="TimesNewRoman"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- ustabilizowanie gruntu pod blokiem kotwi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cym i słupkiem - według wymaga</w:t>
      </w:r>
      <w:r w:rsidRPr="003815AE">
        <w:rPr>
          <w:rFonts w:eastAsia="TimesNewRoman" w:cstheme="minorHAnsi"/>
          <w:sz w:val="20"/>
          <w:szCs w:val="20"/>
        </w:rPr>
        <w:t>ń</w:t>
      </w:r>
    </w:p>
    <w:p w14:paraId="42BEA665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specyfikacji technicznej,</w:t>
      </w:r>
    </w:p>
    <w:p w14:paraId="27023F11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- przeprowadzenie pomiarów i bada</w:t>
      </w:r>
      <w:r w:rsidRPr="003815AE">
        <w:rPr>
          <w:rFonts w:eastAsia="TimesNewRoman" w:cstheme="minorHAnsi"/>
          <w:sz w:val="20"/>
          <w:szCs w:val="20"/>
        </w:rPr>
        <w:t xml:space="preserve">ń </w:t>
      </w:r>
      <w:r w:rsidRPr="003815AE">
        <w:rPr>
          <w:rFonts w:cstheme="minorHAnsi"/>
          <w:sz w:val="20"/>
          <w:szCs w:val="20"/>
        </w:rPr>
        <w:t>wymaganych w specyfikacji technicznej,</w:t>
      </w:r>
    </w:p>
    <w:p w14:paraId="1C3A48DE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- odwiezienie sprz</w:t>
      </w:r>
      <w:r w:rsidRPr="003815AE">
        <w:rPr>
          <w:rFonts w:eastAsia="TimesNewRoman" w:cstheme="minorHAnsi"/>
          <w:sz w:val="20"/>
          <w:szCs w:val="20"/>
        </w:rPr>
        <w:t>ę</w:t>
      </w:r>
      <w:r w:rsidRPr="003815AE">
        <w:rPr>
          <w:rFonts w:cstheme="minorHAnsi"/>
          <w:sz w:val="20"/>
          <w:szCs w:val="20"/>
        </w:rPr>
        <w:t>tu,</w:t>
      </w:r>
    </w:p>
    <w:p w14:paraId="030A3063" w14:textId="77777777" w:rsid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- prace porz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dkuj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ce teren po robotach.</w:t>
      </w:r>
    </w:p>
    <w:p w14:paraId="6D4E460B" w14:textId="77777777" w:rsidR="008D0B43" w:rsidRPr="003815AE" w:rsidRDefault="008D0B43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440F2846" w14:textId="6D2E93E6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b/>
          <w:bCs/>
          <w:sz w:val="20"/>
          <w:szCs w:val="20"/>
        </w:rPr>
        <w:t xml:space="preserve">9.2.2. Cena </w:t>
      </w:r>
      <w:r w:rsidR="008D0B43" w:rsidRPr="003815AE">
        <w:rPr>
          <w:rFonts w:cstheme="minorHAnsi"/>
          <w:b/>
          <w:bCs/>
          <w:sz w:val="20"/>
          <w:szCs w:val="20"/>
        </w:rPr>
        <w:t>monta</w:t>
      </w:r>
      <w:r w:rsidR="008D0B43" w:rsidRPr="003815AE">
        <w:rPr>
          <w:rFonts w:eastAsia="TimesNewRoman,Bold" w:cstheme="minorHAnsi"/>
          <w:b/>
          <w:bCs/>
          <w:sz w:val="20"/>
          <w:szCs w:val="20"/>
        </w:rPr>
        <w:t>ż</w:t>
      </w:r>
      <w:r w:rsidR="008D0B43" w:rsidRPr="003815AE">
        <w:rPr>
          <w:rFonts w:cstheme="minorHAnsi"/>
          <w:b/>
          <w:bCs/>
          <w:sz w:val="20"/>
          <w:szCs w:val="20"/>
        </w:rPr>
        <w:t>u</w:t>
      </w:r>
      <w:r w:rsidRPr="003815AE">
        <w:rPr>
          <w:rFonts w:cstheme="minorHAnsi"/>
          <w:b/>
          <w:bCs/>
          <w:sz w:val="20"/>
          <w:szCs w:val="20"/>
        </w:rPr>
        <w:t xml:space="preserve"> 1 m bariery ochronnej linowej </w:t>
      </w:r>
      <w:r w:rsidRPr="003815AE">
        <w:rPr>
          <w:rFonts w:cstheme="minorHAnsi"/>
          <w:sz w:val="20"/>
          <w:szCs w:val="20"/>
        </w:rPr>
        <w:t>(bez odcinków pocz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tkowych i</w:t>
      </w:r>
      <w:r w:rsidR="008D0B43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ko</w:t>
      </w:r>
      <w:r w:rsidRPr="003815AE">
        <w:rPr>
          <w:rFonts w:eastAsia="TimesNewRoman" w:cstheme="minorHAnsi"/>
          <w:sz w:val="20"/>
          <w:szCs w:val="20"/>
        </w:rPr>
        <w:t>ń</w:t>
      </w:r>
      <w:r w:rsidRPr="003815AE">
        <w:rPr>
          <w:rFonts w:cstheme="minorHAnsi"/>
          <w:sz w:val="20"/>
          <w:szCs w:val="20"/>
        </w:rPr>
        <w:t>cowych) obejmuje:</w:t>
      </w:r>
    </w:p>
    <w:p w14:paraId="1488EF3B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- prace pomiarowe i roboty przygotowawcze,</w:t>
      </w:r>
    </w:p>
    <w:p w14:paraId="644E7031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- oznakowanie robót,</w:t>
      </w:r>
    </w:p>
    <w:p w14:paraId="3032E5C3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- dostarczenie kompletu materiałów i sprz</w:t>
      </w:r>
      <w:r w:rsidRPr="003815AE">
        <w:rPr>
          <w:rFonts w:eastAsia="TimesNewRoman" w:cstheme="minorHAnsi"/>
          <w:sz w:val="20"/>
          <w:szCs w:val="20"/>
        </w:rPr>
        <w:t>ę</w:t>
      </w:r>
      <w:r w:rsidRPr="003815AE">
        <w:rPr>
          <w:rFonts w:cstheme="minorHAnsi"/>
          <w:sz w:val="20"/>
          <w:szCs w:val="20"/>
        </w:rPr>
        <w:t>tu,</w:t>
      </w:r>
    </w:p>
    <w:p w14:paraId="2BA53B23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- osadzenie słupków bariery:</w:t>
      </w:r>
    </w:p>
    <w:p w14:paraId="7CDA8A9F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a) poprzez wwibrowywanie,</w:t>
      </w:r>
    </w:p>
    <w:p w14:paraId="699E898E" w14:textId="7A7719F3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b) w przypadku barier rozbieralnych: wiercenie otworu dla osadzenia tulei stalowej</w:t>
      </w:r>
      <w:r w:rsidR="008D0B43">
        <w:rPr>
          <w:rFonts w:cstheme="minorHAnsi"/>
          <w:sz w:val="20"/>
          <w:szCs w:val="20"/>
        </w:rPr>
        <w:t>,</w:t>
      </w:r>
      <w:r w:rsidRPr="003815AE">
        <w:rPr>
          <w:rFonts w:cstheme="minorHAnsi"/>
          <w:sz w:val="20"/>
          <w:szCs w:val="20"/>
        </w:rPr>
        <w:t xml:space="preserve"> w</w:t>
      </w:r>
      <w:r w:rsidR="008D0B43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której zamontowany zostanie słupek lub wykonanie wykopu dla osadzenia</w:t>
      </w:r>
      <w:r w:rsidR="008D0B43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prefabrykowanego fundamentu betonowego w którym zamontowany zostanie słupek,</w:t>
      </w:r>
    </w:p>
    <w:p w14:paraId="021003A7" w14:textId="1E6210C5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 xml:space="preserve">- </w:t>
      </w:r>
      <w:r w:rsidR="008D0B43" w:rsidRPr="003815AE">
        <w:rPr>
          <w:rFonts w:cstheme="minorHAnsi"/>
          <w:sz w:val="20"/>
          <w:szCs w:val="20"/>
        </w:rPr>
        <w:t>monta</w:t>
      </w:r>
      <w:r w:rsidR="008D0B43" w:rsidRPr="003815AE">
        <w:rPr>
          <w:rFonts w:eastAsia="TimesNewRoman" w:cstheme="minorHAnsi"/>
          <w:sz w:val="20"/>
          <w:szCs w:val="20"/>
        </w:rPr>
        <w:t>ż</w:t>
      </w:r>
      <w:r w:rsidRPr="003815AE">
        <w:rPr>
          <w:rFonts w:eastAsia="TimesNewRoman"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 xml:space="preserve">trzech lub czterech lin bariery - w </w:t>
      </w:r>
      <w:r w:rsidR="008D0B43" w:rsidRPr="003815AE">
        <w:rPr>
          <w:rFonts w:cstheme="minorHAnsi"/>
          <w:sz w:val="20"/>
          <w:szCs w:val="20"/>
        </w:rPr>
        <w:t>zale</w:t>
      </w:r>
      <w:r w:rsidR="008D0B43" w:rsidRPr="003815AE">
        <w:rPr>
          <w:rFonts w:eastAsia="TimesNewRoman" w:cstheme="minorHAnsi"/>
          <w:sz w:val="20"/>
          <w:szCs w:val="20"/>
        </w:rPr>
        <w:t>ż</w:t>
      </w:r>
      <w:r w:rsidR="008D0B43" w:rsidRPr="003815AE">
        <w:rPr>
          <w:rFonts w:cstheme="minorHAnsi"/>
          <w:sz w:val="20"/>
          <w:szCs w:val="20"/>
        </w:rPr>
        <w:t>no</w:t>
      </w:r>
      <w:r w:rsidR="008D0B43" w:rsidRPr="003815AE">
        <w:rPr>
          <w:rFonts w:eastAsia="TimesNewRoman" w:cstheme="minorHAnsi"/>
          <w:sz w:val="20"/>
          <w:szCs w:val="20"/>
        </w:rPr>
        <w:t>ś</w:t>
      </w:r>
      <w:r w:rsidR="008D0B43" w:rsidRPr="003815AE">
        <w:rPr>
          <w:rFonts w:cstheme="minorHAnsi"/>
          <w:sz w:val="20"/>
          <w:szCs w:val="20"/>
        </w:rPr>
        <w:t>ci</w:t>
      </w:r>
      <w:r w:rsidRPr="003815AE">
        <w:rPr>
          <w:rFonts w:cstheme="minorHAnsi"/>
          <w:sz w:val="20"/>
          <w:szCs w:val="20"/>
        </w:rPr>
        <w:t xml:space="preserve"> od typu bariery,</w:t>
      </w:r>
    </w:p>
    <w:p w14:paraId="3B68C2D5" w14:textId="25C55531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 xml:space="preserve">- </w:t>
      </w:r>
      <w:r w:rsidR="008D0B43" w:rsidRPr="003815AE">
        <w:rPr>
          <w:rFonts w:cstheme="minorHAnsi"/>
          <w:sz w:val="20"/>
          <w:szCs w:val="20"/>
        </w:rPr>
        <w:t>monta</w:t>
      </w:r>
      <w:r w:rsidR="008D0B43" w:rsidRPr="003815AE">
        <w:rPr>
          <w:rFonts w:eastAsia="TimesNewRoman" w:cstheme="minorHAnsi"/>
          <w:sz w:val="20"/>
          <w:szCs w:val="20"/>
        </w:rPr>
        <w:t>ż</w:t>
      </w:r>
      <w:r w:rsidRPr="003815AE">
        <w:rPr>
          <w:rFonts w:eastAsia="TimesNewRoman" w:cstheme="minorHAnsi"/>
          <w:sz w:val="20"/>
          <w:szCs w:val="20"/>
        </w:rPr>
        <w:t xml:space="preserve"> ś</w:t>
      </w:r>
      <w:r w:rsidRPr="003815AE">
        <w:rPr>
          <w:rFonts w:cstheme="minorHAnsi"/>
          <w:sz w:val="20"/>
          <w:szCs w:val="20"/>
        </w:rPr>
        <w:t xml:space="preserve">rub </w:t>
      </w:r>
      <w:r w:rsidR="008D0B43" w:rsidRPr="003815AE">
        <w:rPr>
          <w:rFonts w:cstheme="minorHAnsi"/>
          <w:sz w:val="20"/>
          <w:szCs w:val="20"/>
        </w:rPr>
        <w:t>napr</w:t>
      </w:r>
      <w:r w:rsidR="008D0B43" w:rsidRPr="003815AE">
        <w:rPr>
          <w:rFonts w:eastAsia="TimesNewRoman" w:cstheme="minorHAnsi"/>
          <w:sz w:val="20"/>
          <w:szCs w:val="20"/>
        </w:rPr>
        <w:t>ęż</w:t>
      </w:r>
      <w:r w:rsidR="008D0B43" w:rsidRPr="003815AE">
        <w:rPr>
          <w:rFonts w:cstheme="minorHAnsi"/>
          <w:sz w:val="20"/>
          <w:szCs w:val="20"/>
        </w:rPr>
        <w:t>aj</w:t>
      </w:r>
      <w:r w:rsidR="008D0B43" w:rsidRPr="003815AE">
        <w:rPr>
          <w:rFonts w:eastAsia="TimesNewRoman" w:cstheme="minorHAnsi"/>
          <w:sz w:val="20"/>
          <w:szCs w:val="20"/>
        </w:rPr>
        <w:t>ą</w:t>
      </w:r>
      <w:r w:rsidR="008D0B43" w:rsidRPr="003815AE">
        <w:rPr>
          <w:rFonts w:cstheme="minorHAnsi"/>
          <w:sz w:val="20"/>
          <w:szCs w:val="20"/>
        </w:rPr>
        <w:t>cych</w:t>
      </w:r>
      <w:r w:rsidRPr="003815AE">
        <w:rPr>
          <w:rFonts w:cstheme="minorHAnsi"/>
          <w:sz w:val="20"/>
          <w:szCs w:val="20"/>
        </w:rPr>
        <w:t xml:space="preserve"> w max. odległo</w:t>
      </w:r>
      <w:r w:rsidRPr="003815AE">
        <w:rPr>
          <w:rFonts w:eastAsia="TimesNewRoman" w:cstheme="minorHAnsi"/>
          <w:sz w:val="20"/>
          <w:szCs w:val="20"/>
        </w:rPr>
        <w:t>ś</w:t>
      </w:r>
      <w:r w:rsidRPr="003815AE">
        <w:rPr>
          <w:rFonts w:cstheme="minorHAnsi"/>
          <w:sz w:val="20"/>
          <w:szCs w:val="20"/>
        </w:rPr>
        <w:t>ci co 300m</w:t>
      </w:r>
    </w:p>
    <w:p w14:paraId="3D0742D1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- umocowaniem elementów odblaskowych itp., zgodnie z wymaganiami specyfikacji,</w:t>
      </w:r>
    </w:p>
    <w:p w14:paraId="0D9FDAE5" w14:textId="7013EC5F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- roboty betonowe przy fundamentach słupków według wymaga</w:t>
      </w:r>
      <w:r w:rsidRPr="003815AE">
        <w:rPr>
          <w:rFonts w:eastAsia="TimesNewRoman" w:cstheme="minorHAnsi"/>
          <w:sz w:val="20"/>
          <w:szCs w:val="20"/>
        </w:rPr>
        <w:t xml:space="preserve">ń </w:t>
      </w:r>
      <w:r w:rsidRPr="003815AE">
        <w:rPr>
          <w:rFonts w:cstheme="minorHAnsi"/>
          <w:sz w:val="20"/>
          <w:szCs w:val="20"/>
        </w:rPr>
        <w:t>specyfikacji</w:t>
      </w:r>
      <w:r w:rsidR="008D0B43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technicznej,</w:t>
      </w:r>
    </w:p>
    <w:p w14:paraId="489D3DDC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- przeprowadzenie pomiarów i bada</w:t>
      </w:r>
      <w:r w:rsidRPr="003815AE">
        <w:rPr>
          <w:rFonts w:eastAsia="TimesNewRoman" w:cstheme="minorHAnsi"/>
          <w:sz w:val="20"/>
          <w:szCs w:val="20"/>
        </w:rPr>
        <w:t xml:space="preserve">ń </w:t>
      </w:r>
      <w:r w:rsidRPr="003815AE">
        <w:rPr>
          <w:rFonts w:cstheme="minorHAnsi"/>
          <w:sz w:val="20"/>
          <w:szCs w:val="20"/>
        </w:rPr>
        <w:t>wymaganych w specyfikacji technicznej,</w:t>
      </w:r>
    </w:p>
    <w:p w14:paraId="535B0360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- odwiezienie sprz</w:t>
      </w:r>
      <w:r w:rsidRPr="003815AE">
        <w:rPr>
          <w:rFonts w:eastAsia="TimesNewRoman" w:cstheme="minorHAnsi"/>
          <w:sz w:val="20"/>
          <w:szCs w:val="20"/>
        </w:rPr>
        <w:t>ę</w:t>
      </w:r>
      <w:r w:rsidRPr="003815AE">
        <w:rPr>
          <w:rFonts w:cstheme="minorHAnsi"/>
          <w:sz w:val="20"/>
          <w:szCs w:val="20"/>
        </w:rPr>
        <w:t>tu,</w:t>
      </w:r>
    </w:p>
    <w:p w14:paraId="659D6DA3" w14:textId="77777777" w:rsid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- prace porz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dkuj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ce teren po robotach.</w:t>
      </w:r>
    </w:p>
    <w:p w14:paraId="44B07A70" w14:textId="77777777" w:rsidR="008D0B43" w:rsidRPr="003815AE" w:rsidRDefault="008D0B43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6383F867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r w:rsidRPr="003815AE">
        <w:rPr>
          <w:rFonts w:cstheme="minorHAnsi"/>
          <w:b/>
          <w:bCs/>
          <w:sz w:val="20"/>
          <w:szCs w:val="20"/>
        </w:rPr>
        <w:t>9.2.3. Cena wymiany 1 szt. słupka</w:t>
      </w:r>
    </w:p>
    <w:p w14:paraId="58DD80BA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- prace pomiarowe i roboty przygotowawcze,</w:t>
      </w:r>
    </w:p>
    <w:p w14:paraId="44A03C55" w14:textId="7D7075A6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 xml:space="preserve">- </w:t>
      </w:r>
      <w:r w:rsidR="008D0B43" w:rsidRPr="003815AE">
        <w:rPr>
          <w:rFonts w:cstheme="minorHAnsi"/>
          <w:sz w:val="20"/>
          <w:szCs w:val="20"/>
        </w:rPr>
        <w:t>demonta</w:t>
      </w:r>
      <w:r w:rsidR="008D0B43" w:rsidRPr="003815AE">
        <w:rPr>
          <w:rFonts w:eastAsia="TimesNewRoman" w:cstheme="minorHAnsi"/>
          <w:sz w:val="20"/>
          <w:szCs w:val="20"/>
        </w:rPr>
        <w:t>ż</w:t>
      </w:r>
      <w:r w:rsidRPr="003815AE">
        <w:rPr>
          <w:rFonts w:eastAsia="TimesNewRoman"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zniszczonego słupka,</w:t>
      </w:r>
    </w:p>
    <w:p w14:paraId="52375DC6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- oznakowanie robót,</w:t>
      </w:r>
    </w:p>
    <w:p w14:paraId="3115470D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- dostarczenie kompletu materiałów i sprz</w:t>
      </w:r>
      <w:r w:rsidRPr="003815AE">
        <w:rPr>
          <w:rFonts w:eastAsia="TimesNewRoman" w:cstheme="minorHAnsi"/>
          <w:sz w:val="20"/>
          <w:szCs w:val="20"/>
        </w:rPr>
        <w:t>ę</w:t>
      </w:r>
      <w:r w:rsidRPr="003815AE">
        <w:rPr>
          <w:rFonts w:cstheme="minorHAnsi"/>
          <w:sz w:val="20"/>
          <w:szCs w:val="20"/>
        </w:rPr>
        <w:t>tu,</w:t>
      </w:r>
    </w:p>
    <w:p w14:paraId="18539A90" w14:textId="5EFFAB1A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 xml:space="preserve">- osadzenie słupka bariery (w </w:t>
      </w:r>
      <w:r w:rsidR="008D0B43" w:rsidRPr="003815AE">
        <w:rPr>
          <w:rFonts w:cstheme="minorHAnsi"/>
          <w:sz w:val="20"/>
          <w:szCs w:val="20"/>
        </w:rPr>
        <w:t>zale</w:t>
      </w:r>
      <w:r w:rsidR="008D0B43" w:rsidRPr="003815AE">
        <w:rPr>
          <w:rFonts w:eastAsia="TimesNewRoman" w:cstheme="minorHAnsi"/>
          <w:sz w:val="20"/>
          <w:szCs w:val="20"/>
        </w:rPr>
        <w:t>ż</w:t>
      </w:r>
      <w:r w:rsidR="008D0B43" w:rsidRPr="003815AE">
        <w:rPr>
          <w:rFonts w:cstheme="minorHAnsi"/>
          <w:sz w:val="20"/>
          <w:szCs w:val="20"/>
        </w:rPr>
        <w:t>no</w:t>
      </w:r>
      <w:r w:rsidR="008D0B43" w:rsidRPr="003815AE">
        <w:rPr>
          <w:rFonts w:eastAsia="TimesNewRoman" w:cstheme="minorHAnsi"/>
          <w:sz w:val="20"/>
          <w:szCs w:val="20"/>
        </w:rPr>
        <w:t>ś</w:t>
      </w:r>
      <w:r w:rsidR="008D0B43" w:rsidRPr="003815AE">
        <w:rPr>
          <w:rFonts w:cstheme="minorHAnsi"/>
          <w:sz w:val="20"/>
          <w:szCs w:val="20"/>
        </w:rPr>
        <w:t>ci</w:t>
      </w:r>
      <w:r w:rsidRPr="003815AE">
        <w:rPr>
          <w:rFonts w:cstheme="minorHAnsi"/>
          <w:sz w:val="20"/>
          <w:szCs w:val="20"/>
        </w:rPr>
        <w:t xml:space="preserve"> od sposobu osadzania słupka),</w:t>
      </w:r>
    </w:p>
    <w:p w14:paraId="5A5D3BCF" w14:textId="5490B706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 xml:space="preserve">- </w:t>
      </w:r>
      <w:r w:rsidR="008D0B43" w:rsidRPr="003815AE">
        <w:rPr>
          <w:rFonts w:cstheme="minorHAnsi"/>
          <w:sz w:val="20"/>
          <w:szCs w:val="20"/>
        </w:rPr>
        <w:t>monta</w:t>
      </w:r>
      <w:r w:rsidR="008D0B43" w:rsidRPr="003815AE">
        <w:rPr>
          <w:rFonts w:eastAsia="TimesNewRoman" w:cstheme="minorHAnsi"/>
          <w:sz w:val="20"/>
          <w:szCs w:val="20"/>
        </w:rPr>
        <w:t>ż</w:t>
      </w:r>
      <w:r w:rsidRPr="003815AE">
        <w:rPr>
          <w:rFonts w:eastAsia="TimesNewRoman"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lin bariery,</w:t>
      </w:r>
    </w:p>
    <w:p w14:paraId="45CC6890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- umocowaniem elementów odblaskowych itp., zgodnie z wymaganiami specyfikacji,</w:t>
      </w:r>
    </w:p>
    <w:p w14:paraId="4DD43986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- przeprowadzenie pomiarów i bada</w:t>
      </w:r>
      <w:r w:rsidRPr="003815AE">
        <w:rPr>
          <w:rFonts w:eastAsia="TimesNewRoman" w:cstheme="minorHAnsi"/>
          <w:sz w:val="20"/>
          <w:szCs w:val="20"/>
        </w:rPr>
        <w:t xml:space="preserve">ń </w:t>
      </w:r>
      <w:r w:rsidRPr="003815AE">
        <w:rPr>
          <w:rFonts w:cstheme="minorHAnsi"/>
          <w:sz w:val="20"/>
          <w:szCs w:val="20"/>
        </w:rPr>
        <w:t>wymaganych w specyfikacji technicznej,</w:t>
      </w:r>
    </w:p>
    <w:p w14:paraId="61AFA205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- odwiezienie sprz</w:t>
      </w:r>
      <w:r w:rsidRPr="003815AE">
        <w:rPr>
          <w:rFonts w:eastAsia="TimesNewRoman" w:cstheme="minorHAnsi"/>
          <w:sz w:val="20"/>
          <w:szCs w:val="20"/>
        </w:rPr>
        <w:t>ę</w:t>
      </w:r>
      <w:r w:rsidRPr="003815AE">
        <w:rPr>
          <w:rFonts w:cstheme="minorHAnsi"/>
          <w:sz w:val="20"/>
          <w:szCs w:val="20"/>
        </w:rPr>
        <w:t>tu.</w:t>
      </w:r>
    </w:p>
    <w:p w14:paraId="302FDB7D" w14:textId="7A5BD54E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 xml:space="preserve">- odwiezienie zniszczonych słupków w miejsce wskazane przez </w:t>
      </w:r>
      <w:r w:rsidR="008D0B43" w:rsidRPr="003815AE">
        <w:rPr>
          <w:rFonts w:cstheme="minorHAnsi"/>
          <w:sz w:val="20"/>
          <w:szCs w:val="20"/>
        </w:rPr>
        <w:t>Rejon,</w:t>
      </w:r>
      <w:r w:rsidRPr="003815AE">
        <w:rPr>
          <w:rFonts w:cstheme="minorHAnsi"/>
          <w:sz w:val="20"/>
          <w:szCs w:val="20"/>
        </w:rPr>
        <w:t xml:space="preserve"> na terenie którego</w:t>
      </w:r>
      <w:r w:rsidR="008D0B43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były prowadzone</w:t>
      </w:r>
      <w:r w:rsidR="008D0B43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 xml:space="preserve">prace remontowe – </w:t>
      </w:r>
      <w:r w:rsidRPr="003815AE">
        <w:rPr>
          <w:rFonts w:eastAsia="TimesNewRoman" w:cstheme="minorHAnsi"/>
          <w:sz w:val="20"/>
          <w:szCs w:val="20"/>
        </w:rPr>
        <w:t>ś</w:t>
      </w:r>
      <w:r w:rsidRPr="003815AE">
        <w:rPr>
          <w:rFonts w:cstheme="minorHAnsi"/>
          <w:sz w:val="20"/>
          <w:szCs w:val="20"/>
        </w:rPr>
        <w:t>rednia odległo</w:t>
      </w:r>
      <w:r w:rsidRPr="003815AE">
        <w:rPr>
          <w:rFonts w:eastAsia="TimesNewRoman" w:cstheme="minorHAnsi"/>
          <w:sz w:val="20"/>
          <w:szCs w:val="20"/>
        </w:rPr>
        <w:t xml:space="preserve">ść </w:t>
      </w:r>
      <w:r w:rsidRPr="003815AE">
        <w:rPr>
          <w:rFonts w:cstheme="minorHAnsi"/>
          <w:sz w:val="20"/>
          <w:szCs w:val="20"/>
        </w:rPr>
        <w:t>przewozu 15 km,</w:t>
      </w:r>
    </w:p>
    <w:p w14:paraId="37041125" w14:textId="77777777" w:rsid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- prace porz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dkuj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ce teren po robotach.</w:t>
      </w:r>
    </w:p>
    <w:p w14:paraId="7BFB12B8" w14:textId="77777777" w:rsidR="008D0B43" w:rsidRPr="003815AE" w:rsidRDefault="008D0B43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32127DE7" w14:textId="44FB0513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r w:rsidRPr="003815AE">
        <w:rPr>
          <w:rFonts w:cstheme="minorHAnsi"/>
          <w:b/>
          <w:bCs/>
          <w:sz w:val="20"/>
          <w:szCs w:val="20"/>
        </w:rPr>
        <w:t xml:space="preserve">9.2.4. Cena jednostkowa 1 szt. </w:t>
      </w:r>
      <w:r w:rsidR="008D0B43" w:rsidRPr="003815AE">
        <w:rPr>
          <w:rFonts w:cstheme="minorHAnsi"/>
          <w:b/>
          <w:bCs/>
          <w:sz w:val="20"/>
          <w:szCs w:val="20"/>
        </w:rPr>
        <w:t>monta</w:t>
      </w:r>
      <w:r w:rsidR="008D0B43" w:rsidRPr="003815AE">
        <w:rPr>
          <w:rFonts w:eastAsia="TimesNewRoman,Bold" w:cstheme="minorHAnsi"/>
          <w:b/>
          <w:bCs/>
          <w:sz w:val="20"/>
          <w:szCs w:val="20"/>
        </w:rPr>
        <w:t>ż</w:t>
      </w:r>
      <w:r w:rsidR="008D0B43" w:rsidRPr="003815AE">
        <w:rPr>
          <w:rFonts w:cstheme="minorHAnsi"/>
          <w:b/>
          <w:bCs/>
          <w:sz w:val="20"/>
          <w:szCs w:val="20"/>
        </w:rPr>
        <w:t>u</w:t>
      </w:r>
      <w:r w:rsidRPr="003815AE">
        <w:rPr>
          <w:rFonts w:cstheme="minorHAnsi"/>
          <w:b/>
          <w:bCs/>
          <w:sz w:val="20"/>
          <w:szCs w:val="20"/>
        </w:rPr>
        <w:t xml:space="preserve"> dodatkowego słupa</w:t>
      </w:r>
    </w:p>
    <w:p w14:paraId="0A74C902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- prace pomiarowe i roboty przygotowawcze,</w:t>
      </w:r>
    </w:p>
    <w:p w14:paraId="3D500D25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- oznakowanie robót,</w:t>
      </w:r>
    </w:p>
    <w:p w14:paraId="43151FDB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- dostarczenie kompletu materiałów i sprz</w:t>
      </w:r>
      <w:r w:rsidRPr="003815AE">
        <w:rPr>
          <w:rFonts w:eastAsia="TimesNewRoman" w:cstheme="minorHAnsi"/>
          <w:sz w:val="20"/>
          <w:szCs w:val="20"/>
        </w:rPr>
        <w:t>ę</w:t>
      </w:r>
      <w:r w:rsidRPr="003815AE">
        <w:rPr>
          <w:rFonts w:cstheme="minorHAnsi"/>
          <w:sz w:val="20"/>
          <w:szCs w:val="20"/>
        </w:rPr>
        <w:t>tu,</w:t>
      </w:r>
    </w:p>
    <w:p w14:paraId="1C73DF1D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- osadzenie słupka bariery:</w:t>
      </w:r>
    </w:p>
    <w:p w14:paraId="24432B1C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a) poprzez wwibrowywanie,</w:t>
      </w:r>
    </w:p>
    <w:p w14:paraId="47795AB2" w14:textId="6FBB1A7C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b) w przypadku barier rozbieralnych: wiercenie otworu dla osadzenia tulei stalowej</w:t>
      </w:r>
      <w:r w:rsidR="004A5766">
        <w:rPr>
          <w:rFonts w:cstheme="minorHAnsi"/>
          <w:sz w:val="20"/>
          <w:szCs w:val="20"/>
        </w:rPr>
        <w:t>,</w:t>
      </w:r>
      <w:r w:rsidRPr="003815AE">
        <w:rPr>
          <w:rFonts w:cstheme="minorHAnsi"/>
          <w:sz w:val="20"/>
          <w:szCs w:val="20"/>
        </w:rPr>
        <w:t xml:space="preserve"> w</w:t>
      </w:r>
      <w:r w:rsidR="004A5766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której zamontowany zostanie słupek lub wykonanie wykopu dla osadzenia</w:t>
      </w:r>
      <w:r w:rsidR="004A5766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prefabrykowanego fundamentu betonowego w którym zamontowany zostanie słupek,</w:t>
      </w:r>
    </w:p>
    <w:p w14:paraId="15994086" w14:textId="73CF7128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 xml:space="preserve">- </w:t>
      </w:r>
      <w:r w:rsidR="004A5766" w:rsidRPr="003815AE">
        <w:rPr>
          <w:rFonts w:cstheme="minorHAnsi"/>
          <w:sz w:val="20"/>
          <w:szCs w:val="20"/>
        </w:rPr>
        <w:t>monta</w:t>
      </w:r>
      <w:r w:rsidR="004A5766" w:rsidRPr="003815AE">
        <w:rPr>
          <w:rFonts w:eastAsia="TimesNewRoman" w:cstheme="minorHAnsi"/>
          <w:sz w:val="20"/>
          <w:szCs w:val="20"/>
        </w:rPr>
        <w:t>ż</w:t>
      </w:r>
      <w:r w:rsidRPr="003815AE">
        <w:rPr>
          <w:rFonts w:eastAsia="TimesNewRoman"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lin bariery,</w:t>
      </w:r>
    </w:p>
    <w:p w14:paraId="334D10B3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- umocowaniem elementów odblaskowych itp., zgodnie z wymaganiami specyfikacji,</w:t>
      </w:r>
    </w:p>
    <w:p w14:paraId="2E866976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- przeprowadzenie pomiarów i bada</w:t>
      </w:r>
      <w:r w:rsidRPr="003815AE">
        <w:rPr>
          <w:rFonts w:eastAsia="TimesNewRoman" w:cstheme="minorHAnsi"/>
          <w:sz w:val="20"/>
          <w:szCs w:val="20"/>
        </w:rPr>
        <w:t xml:space="preserve">ń </w:t>
      </w:r>
      <w:r w:rsidRPr="003815AE">
        <w:rPr>
          <w:rFonts w:cstheme="minorHAnsi"/>
          <w:sz w:val="20"/>
          <w:szCs w:val="20"/>
        </w:rPr>
        <w:t>wymaganych w specyfikacji technicznej,</w:t>
      </w:r>
    </w:p>
    <w:p w14:paraId="7588A3D0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- odwiezienie sprz</w:t>
      </w:r>
      <w:r w:rsidRPr="003815AE">
        <w:rPr>
          <w:rFonts w:eastAsia="TimesNewRoman" w:cstheme="minorHAnsi"/>
          <w:sz w:val="20"/>
          <w:szCs w:val="20"/>
        </w:rPr>
        <w:t>ę</w:t>
      </w:r>
      <w:r w:rsidRPr="003815AE">
        <w:rPr>
          <w:rFonts w:cstheme="minorHAnsi"/>
          <w:sz w:val="20"/>
          <w:szCs w:val="20"/>
        </w:rPr>
        <w:t>tu.</w:t>
      </w:r>
    </w:p>
    <w:p w14:paraId="16015B80" w14:textId="77777777" w:rsid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- prace porz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dkuj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ce teren po robotach.</w:t>
      </w:r>
    </w:p>
    <w:p w14:paraId="240D741F" w14:textId="77777777" w:rsidR="004A5766" w:rsidRPr="003815AE" w:rsidRDefault="004A5766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4D1FF792" w14:textId="34A96A01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r w:rsidRPr="003815AE">
        <w:rPr>
          <w:rFonts w:cstheme="minorHAnsi"/>
          <w:b/>
          <w:bCs/>
          <w:sz w:val="20"/>
          <w:szCs w:val="20"/>
        </w:rPr>
        <w:t xml:space="preserve">9.2.5. Cena jednostkowa </w:t>
      </w:r>
      <w:r w:rsidR="004A5766" w:rsidRPr="003815AE">
        <w:rPr>
          <w:rFonts w:cstheme="minorHAnsi"/>
          <w:b/>
          <w:bCs/>
          <w:sz w:val="20"/>
          <w:szCs w:val="20"/>
        </w:rPr>
        <w:t>monta</w:t>
      </w:r>
      <w:r w:rsidR="004A5766" w:rsidRPr="003815AE">
        <w:rPr>
          <w:rFonts w:eastAsia="TimesNewRoman,Bold" w:cstheme="minorHAnsi"/>
          <w:b/>
          <w:bCs/>
          <w:sz w:val="20"/>
          <w:szCs w:val="20"/>
        </w:rPr>
        <w:t>ż</w:t>
      </w:r>
      <w:r w:rsidR="004A5766" w:rsidRPr="003815AE">
        <w:rPr>
          <w:rFonts w:cstheme="minorHAnsi"/>
          <w:b/>
          <w:bCs/>
          <w:sz w:val="20"/>
          <w:szCs w:val="20"/>
        </w:rPr>
        <w:t>u</w:t>
      </w:r>
      <w:r w:rsidRPr="003815AE">
        <w:rPr>
          <w:rFonts w:cstheme="minorHAnsi"/>
          <w:b/>
          <w:bCs/>
          <w:sz w:val="20"/>
          <w:szCs w:val="20"/>
        </w:rPr>
        <w:t xml:space="preserve"> 1 m dodatkowej liny stalowej</w:t>
      </w:r>
    </w:p>
    <w:p w14:paraId="5E696D1C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lastRenderedPageBreak/>
        <w:t>- prace pomiarowe i roboty przygotowawcze,</w:t>
      </w:r>
    </w:p>
    <w:p w14:paraId="0D8BB98B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- oznakowanie robót,</w:t>
      </w:r>
    </w:p>
    <w:p w14:paraId="4459D254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- dostarczenie kompletu materiałów i sprz</w:t>
      </w:r>
      <w:r w:rsidRPr="003815AE">
        <w:rPr>
          <w:rFonts w:eastAsia="TimesNewRoman" w:cstheme="minorHAnsi"/>
          <w:sz w:val="20"/>
          <w:szCs w:val="20"/>
        </w:rPr>
        <w:t>ę</w:t>
      </w:r>
      <w:r w:rsidRPr="003815AE">
        <w:rPr>
          <w:rFonts w:cstheme="minorHAnsi"/>
          <w:sz w:val="20"/>
          <w:szCs w:val="20"/>
        </w:rPr>
        <w:t>tu,</w:t>
      </w:r>
    </w:p>
    <w:p w14:paraId="44E6A945" w14:textId="13C9D801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 xml:space="preserve">- </w:t>
      </w:r>
      <w:r w:rsidR="004A5766" w:rsidRPr="003815AE">
        <w:rPr>
          <w:rFonts w:cstheme="minorHAnsi"/>
          <w:sz w:val="20"/>
          <w:szCs w:val="20"/>
        </w:rPr>
        <w:t>monta</w:t>
      </w:r>
      <w:r w:rsidR="004A5766" w:rsidRPr="003815AE">
        <w:rPr>
          <w:rFonts w:eastAsia="TimesNewRoman" w:cstheme="minorHAnsi"/>
          <w:sz w:val="20"/>
          <w:szCs w:val="20"/>
        </w:rPr>
        <w:t>ż</w:t>
      </w:r>
      <w:r w:rsidRPr="003815AE">
        <w:rPr>
          <w:rFonts w:eastAsia="TimesNewRoman"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liny bariery,</w:t>
      </w:r>
    </w:p>
    <w:p w14:paraId="5FF8A437" w14:textId="0AA68240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 xml:space="preserve">- max. rozstaw </w:t>
      </w:r>
      <w:r w:rsidRPr="003815AE">
        <w:rPr>
          <w:rFonts w:eastAsia="TimesNewRoman" w:cstheme="minorHAnsi"/>
          <w:sz w:val="20"/>
          <w:szCs w:val="20"/>
        </w:rPr>
        <w:t>ś</w:t>
      </w:r>
      <w:r w:rsidRPr="003815AE">
        <w:rPr>
          <w:rFonts w:cstheme="minorHAnsi"/>
          <w:sz w:val="20"/>
          <w:szCs w:val="20"/>
        </w:rPr>
        <w:t xml:space="preserve">rub </w:t>
      </w:r>
      <w:r w:rsidR="004A5766" w:rsidRPr="003815AE">
        <w:rPr>
          <w:rFonts w:cstheme="minorHAnsi"/>
          <w:sz w:val="20"/>
          <w:szCs w:val="20"/>
        </w:rPr>
        <w:t>napr</w:t>
      </w:r>
      <w:r w:rsidR="004A5766" w:rsidRPr="003815AE">
        <w:rPr>
          <w:rFonts w:eastAsia="TimesNewRoman" w:cstheme="minorHAnsi"/>
          <w:sz w:val="20"/>
          <w:szCs w:val="20"/>
        </w:rPr>
        <w:t>ęż</w:t>
      </w:r>
      <w:r w:rsidR="004A5766" w:rsidRPr="003815AE">
        <w:rPr>
          <w:rFonts w:cstheme="minorHAnsi"/>
          <w:sz w:val="20"/>
          <w:szCs w:val="20"/>
        </w:rPr>
        <w:t>aj</w:t>
      </w:r>
      <w:r w:rsidR="004A5766" w:rsidRPr="003815AE">
        <w:rPr>
          <w:rFonts w:eastAsia="TimesNewRoman" w:cstheme="minorHAnsi"/>
          <w:sz w:val="20"/>
          <w:szCs w:val="20"/>
        </w:rPr>
        <w:t>ą</w:t>
      </w:r>
      <w:r w:rsidR="004A5766" w:rsidRPr="003815AE">
        <w:rPr>
          <w:rFonts w:cstheme="minorHAnsi"/>
          <w:sz w:val="20"/>
          <w:szCs w:val="20"/>
        </w:rPr>
        <w:t>cych</w:t>
      </w:r>
      <w:r w:rsidRPr="003815AE">
        <w:rPr>
          <w:rFonts w:cstheme="minorHAnsi"/>
          <w:sz w:val="20"/>
          <w:szCs w:val="20"/>
        </w:rPr>
        <w:t xml:space="preserve"> co 300m,</w:t>
      </w:r>
    </w:p>
    <w:p w14:paraId="60C0BE40" w14:textId="47C7F373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 xml:space="preserve">- </w:t>
      </w:r>
      <w:r w:rsidR="004A5766" w:rsidRPr="003815AE">
        <w:rPr>
          <w:rFonts w:cstheme="minorHAnsi"/>
          <w:sz w:val="20"/>
          <w:szCs w:val="20"/>
        </w:rPr>
        <w:t>napr</w:t>
      </w:r>
      <w:r w:rsidR="004A5766" w:rsidRPr="003815AE">
        <w:rPr>
          <w:rFonts w:eastAsia="TimesNewRoman" w:cstheme="minorHAnsi"/>
          <w:sz w:val="20"/>
          <w:szCs w:val="20"/>
        </w:rPr>
        <w:t>ęż</w:t>
      </w:r>
      <w:r w:rsidR="004A5766" w:rsidRPr="003815AE">
        <w:rPr>
          <w:rFonts w:cstheme="minorHAnsi"/>
          <w:sz w:val="20"/>
          <w:szCs w:val="20"/>
        </w:rPr>
        <w:t>enie</w:t>
      </w:r>
      <w:r w:rsidRPr="003815AE">
        <w:rPr>
          <w:rFonts w:cstheme="minorHAnsi"/>
          <w:sz w:val="20"/>
          <w:szCs w:val="20"/>
        </w:rPr>
        <w:t xml:space="preserve"> liny do wymaganego współczynnika,</w:t>
      </w:r>
    </w:p>
    <w:p w14:paraId="5D4F8925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- przeprowadzenie pomiarów i bada</w:t>
      </w:r>
      <w:r w:rsidRPr="003815AE">
        <w:rPr>
          <w:rFonts w:eastAsia="TimesNewRoman" w:cstheme="minorHAnsi"/>
          <w:sz w:val="20"/>
          <w:szCs w:val="20"/>
        </w:rPr>
        <w:t xml:space="preserve">ń </w:t>
      </w:r>
      <w:r w:rsidRPr="003815AE">
        <w:rPr>
          <w:rFonts w:cstheme="minorHAnsi"/>
          <w:sz w:val="20"/>
          <w:szCs w:val="20"/>
        </w:rPr>
        <w:t>wymaganych w specyfikacji technicznej,</w:t>
      </w:r>
    </w:p>
    <w:p w14:paraId="4F4D3FDC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- odwiezienie sprz</w:t>
      </w:r>
      <w:r w:rsidRPr="003815AE">
        <w:rPr>
          <w:rFonts w:eastAsia="TimesNewRoman" w:cstheme="minorHAnsi"/>
          <w:sz w:val="20"/>
          <w:szCs w:val="20"/>
        </w:rPr>
        <w:t>ę</w:t>
      </w:r>
      <w:r w:rsidRPr="003815AE">
        <w:rPr>
          <w:rFonts w:cstheme="minorHAnsi"/>
          <w:sz w:val="20"/>
          <w:szCs w:val="20"/>
        </w:rPr>
        <w:t>tu.</w:t>
      </w:r>
    </w:p>
    <w:p w14:paraId="6197B895" w14:textId="77777777" w:rsid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- prace porz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dkuj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ce teren po robotach.</w:t>
      </w:r>
    </w:p>
    <w:p w14:paraId="36638ABD" w14:textId="77777777" w:rsidR="004A5766" w:rsidRPr="003815AE" w:rsidRDefault="004A5766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149107EB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r w:rsidRPr="003815AE">
        <w:rPr>
          <w:rFonts w:cstheme="minorHAnsi"/>
          <w:b/>
          <w:bCs/>
          <w:sz w:val="20"/>
          <w:szCs w:val="20"/>
        </w:rPr>
        <w:t xml:space="preserve">9.2.6. Cena jednostkowa 1 m liny (bez </w:t>
      </w:r>
      <w:r w:rsidRPr="003815AE">
        <w:rPr>
          <w:rFonts w:eastAsia="TimesNewRoman,Bold" w:cstheme="minorHAnsi"/>
          <w:b/>
          <w:bCs/>
          <w:sz w:val="20"/>
          <w:szCs w:val="20"/>
        </w:rPr>
        <w:t>ś</w:t>
      </w:r>
      <w:r w:rsidRPr="003815AE">
        <w:rPr>
          <w:rFonts w:cstheme="minorHAnsi"/>
          <w:b/>
          <w:bCs/>
          <w:sz w:val="20"/>
          <w:szCs w:val="20"/>
        </w:rPr>
        <w:t>rub napinaj</w:t>
      </w:r>
      <w:r w:rsidRPr="003815AE">
        <w:rPr>
          <w:rFonts w:eastAsia="TimesNewRoman,Bold" w:cstheme="minorHAnsi"/>
          <w:b/>
          <w:bCs/>
          <w:sz w:val="20"/>
          <w:szCs w:val="20"/>
        </w:rPr>
        <w:t>ą</w:t>
      </w:r>
      <w:r w:rsidRPr="003815AE">
        <w:rPr>
          <w:rFonts w:cstheme="minorHAnsi"/>
          <w:b/>
          <w:bCs/>
          <w:sz w:val="20"/>
          <w:szCs w:val="20"/>
        </w:rPr>
        <w:t>cych – tylko koszt liny stalowej)</w:t>
      </w:r>
    </w:p>
    <w:p w14:paraId="1AE98968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- prace pomiarowe</w:t>
      </w:r>
    </w:p>
    <w:p w14:paraId="0C4915C1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- oznakowanie robót,</w:t>
      </w:r>
    </w:p>
    <w:p w14:paraId="6AD43EB7" w14:textId="77777777" w:rsid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- dostarczenie liny stalowej</w:t>
      </w:r>
    </w:p>
    <w:p w14:paraId="3D69CD61" w14:textId="77777777" w:rsidR="004A5766" w:rsidRPr="003815AE" w:rsidRDefault="004A5766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48F3673E" w14:textId="0BFF52BD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r w:rsidRPr="003815AE">
        <w:rPr>
          <w:rFonts w:cstheme="minorHAnsi"/>
          <w:b/>
          <w:bCs/>
          <w:sz w:val="20"/>
          <w:szCs w:val="20"/>
        </w:rPr>
        <w:t xml:space="preserve">9.2.6. Cena jednostkowa </w:t>
      </w:r>
      <w:r w:rsidR="004A5766" w:rsidRPr="003815AE">
        <w:rPr>
          <w:rFonts w:cstheme="minorHAnsi"/>
          <w:b/>
          <w:bCs/>
          <w:sz w:val="20"/>
          <w:szCs w:val="20"/>
        </w:rPr>
        <w:t>monta</w:t>
      </w:r>
      <w:r w:rsidR="004A5766" w:rsidRPr="003815AE">
        <w:rPr>
          <w:rFonts w:eastAsia="TimesNewRoman,Bold" w:cstheme="minorHAnsi"/>
          <w:b/>
          <w:bCs/>
          <w:sz w:val="20"/>
          <w:szCs w:val="20"/>
        </w:rPr>
        <w:t>ż</w:t>
      </w:r>
      <w:r w:rsidR="004A5766" w:rsidRPr="003815AE">
        <w:rPr>
          <w:rFonts w:cstheme="minorHAnsi"/>
          <w:b/>
          <w:bCs/>
          <w:sz w:val="20"/>
          <w:szCs w:val="20"/>
        </w:rPr>
        <w:t>u</w:t>
      </w:r>
      <w:r w:rsidRPr="003815AE">
        <w:rPr>
          <w:rFonts w:cstheme="minorHAnsi"/>
          <w:b/>
          <w:bCs/>
          <w:sz w:val="20"/>
          <w:szCs w:val="20"/>
        </w:rPr>
        <w:t xml:space="preserve"> 1 szt. </w:t>
      </w:r>
      <w:r w:rsidRPr="003815AE">
        <w:rPr>
          <w:rFonts w:eastAsia="TimesNewRoman,Bold" w:cstheme="minorHAnsi"/>
          <w:b/>
          <w:bCs/>
          <w:sz w:val="20"/>
          <w:szCs w:val="20"/>
        </w:rPr>
        <w:t>ś</w:t>
      </w:r>
      <w:r w:rsidRPr="003815AE">
        <w:rPr>
          <w:rFonts w:cstheme="minorHAnsi"/>
          <w:b/>
          <w:bCs/>
          <w:sz w:val="20"/>
          <w:szCs w:val="20"/>
        </w:rPr>
        <w:t xml:space="preserve">ruby </w:t>
      </w:r>
      <w:r w:rsidR="004A5766" w:rsidRPr="003815AE">
        <w:rPr>
          <w:rFonts w:cstheme="minorHAnsi"/>
          <w:b/>
          <w:bCs/>
          <w:sz w:val="20"/>
          <w:szCs w:val="20"/>
        </w:rPr>
        <w:t>napr</w:t>
      </w:r>
      <w:r w:rsidR="004A5766" w:rsidRPr="003815AE">
        <w:rPr>
          <w:rFonts w:eastAsia="TimesNewRoman,Bold" w:cstheme="minorHAnsi"/>
          <w:b/>
          <w:bCs/>
          <w:sz w:val="20"/>
          <w:szCs w:val="20"/>
        </w:rPr>
        <w:t>ęż</w:t>
      </w:r>
      <w:r w:rsidR="004A5766" w:rsidRPr="003815AE">
        <w:rPr>
          <w:rFonts w:cstheme="minorHAnsi"/>
          <w:b/>
          <w:bCs/>
          <w:sz w:val="20"/>
          <w:szCs w:val="20"/>
        </w:rPr>
        <w:t>aj</w:t>
      </w:r>
      <w:r w:rsidR="004A5766" w:rsidRPr="003815AE">
        <w:rPr>
          <w:rFonts w:eastAsia="TimesNewRoman,Bold" w:cstheme="minorHAnsi"/>
          <w:b/>
          <w:bCs/>
          <w:sz w:val="20"/>
          <w:szCs w:val="20"/>
        </w:rPr>
        <w:t>ą</w:t>
      </w:r>
      <w:r w:rsidR="004A5766" w:rsidRPr="003815AE">
        <w:rPr>
          <w:rFonts w:cstheme="minorHAnsi"/>
          <w:b/>
          <w:bCs/>
          <w:sz w:val="20"/>
          <w:szCs w:val="20"/>
        </w:rPr>
        <w:t>cej</w:t>
      </w:r>
      <w:r w:rsidRPr="003815AE">
        <w:rPr>
          <w:rFonts w:cstheme="minorHAnsi"/>
          <w:b/>
          <w:bCs/>
          <w:sz w:val="20"/>
          <w:szCs w:val="20"/>
        </w:rPr>
        <w:t xml:space="preserve"> – przy wymianie</w:t>
      </w:r>
      <w:r w:rsidR="004A5766">
        <w:rPr>
          <w:rFonts w:cstheme="minorHAnsi"/>
          <w:b/>
          <w:bCs/>
          <w:sz w:val="20"/>
          <w:szCs w:val="20"/>
        </w:rPr>
        <w:t xml:space="preserve"> </w:t>
      </w:r>
      <w:r w:rsidRPr="003815AE">
        <w:rPr>
          <w:rFonts w:cstheme="minorHAnsi"/>
          <w:b/>
          <w:bCs/>
          <w:sz w:val="20"/>
          <w:szCs w:val="20"/>
        </w:rPr>
        <w:t>uszkodzonego odcinka liny</w:t>
      </w:r>
    </w:p>
    <w:p w14:paraId="3CCC816D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- prace pomiarowe i roboty przygotowawcze,</w:t>
      </w:r>
    </w:p>
    <w:p w14:paraId="0C8E0C84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- oznakowanie robót,</w:t>
      </w:r>
    </w:p>
    <w:p w14:paraId="4082D63B" w14:textId="709587E8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 xml:space="preserve">- dostarczenie kompletu </w:t>
      </w:r>
      <w:r w:rsidRPr="003815AE">
        <w:rPr>
          <w:rFonts w:eastAsia="TimesNewRoman" w:cstheme="minorHAnsi"/>
          <w:sz w:val="20"/>
          <w:szCs w:val="20"/>
        </w:rPr>
        <w:t>ś</w:t>
      </w:r>
      <w:r w:rsidRPr="003815AE">
        <w:rPr>
          <w:rFonts w:cstheme="minorHAnsi"/>
          <w:sz w:val="20"/>
          <w:szCs w:val="20"/>
        </w:rPr>
        <w:t xml:space="preserve">ruby </w:t>
      </w:r>
      <w:r w:rsidR="004A5766" w:rsidRPr="003815AE">
        <w:rPr>
          <w:rFonts w:cstheme="minorHAnsi"/>
          <w:sz w:val="20"/>
          <w:szCs w:val="20"/>
        </w:rPr>
        <w:t>napr</w:t>
      </w:r>
      <w:r w:rsidR="004A5766" w:rsidRPr="003815AE">
        <w:rPr>
          <w:rFonts w:eastAsia="TimesNewRoman" w:cstheme="minorHAnsi"/>
          <w:sz w:val="20"/>
          <w:szCs w:val="20"/>
        </w:rPr>
        <w:t>ęż</w:t>
      </w:r>
      <w:r w:rsidR="004A5766" w:rsidRPr="003815AE">
        <w:rPr>
          <w:rFonts w:cstheme="minorHAnsi"/>
          <w:sz w:val="20"/>
          <w:szCs w:val="20"/>
        </w:rPr>
        <w:t>aj</w:t>
      </w:r>
      <w:r w:rsidR="004A5766" w:rsidRPr="003815AE">
        <w:rPr>
          <w:rFonts w:eastAsia="TimesNewRoman" w:cstheme="minorHAnsi"/>
          <w:sz w:val="20"/>
          <w:szCs w:val="20"/>
        </w:rPr>
        <w:t>ą</w:t>
      </w:r>
      <w:r w:rsidR="004A5766" w:rsidRPr="003815AE">
        <w:rPr>
          <w:rFonts w:cstheme="minorHAnsi"/>
          <w:sz w:val="20"/>
          <w:szCs w:val="20"/>
        </w:rPr>
        <w:t>cej</w:t>
      </w:r>
      <w:r w:rsidRPr="003815AE">
        <w:rPr>
          <w:rFonts w:cstheme="minorHAnsi"/>
          <w:sz w:val="20"/>
          <w:szCs w:val="20"/>
        </w:rPr>
        <w:t xml:space="preserve"> i sprz</w:t>
      </w:r>
      <w:r w:rsidRPr="003815AE">
        <w:rPr>
          <w:rFonts w:eastAsia="TimesNewRoman" w:cstheme="minorHAnsi"/>
          <w:sz w:val="20"/>
          <w:szCs w:val="20"/>
        </w:rPr>
        <w:t>ę</w:t>
      </w:r>
      <w:r w:rsidRPr="003815AE">
        <w:rPr>
          <w:rFonts w:cstheme="minorHAnsi"/>
          <w:sz w:val="20"/>
          <w:szCs w:val="20"/>
        </w:rPr>
        <w:t>tu,</w:t>
      </w:r>
    </w:p>
    <w:p w14:paraId="76616AB3" w14:textId="181DEF44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 xml:space="preserve">- </w:t>
      </w:r>
      <w:r w:rsidR="004A5766" w:rsidRPr="003815AE">
        <w:rPr>
          <w:rFonts w:cstheme="minorHAnsi"/>
          <w:sz w:val="20"/>
          <w:szCs w:val="20"/>
        </w:rPr>
        <w:t>rozpr</w:t>
      </w:r>
      <w:r w:rsidR="004A5766" w:rsidRPr="003815AE">
        <w:rPr>
          <w:rFonts w:eastAsia="TimesNewRoman" w:cstheme="minorHAnsi"/>
          <w:sz w:val="20"/>
          <w:szCs w:val="20"/>
        </w:rPr>
        <w:t>ęż</w:t>
      </w:r>
      <w:r w:rsidR="004A5766" w:rsidRPr="003815AE">
        <w:rPr>
          <w:rFonts w:cstheme="minorHAnsi"/>
          <w:sz w:val="20"/>
          <w:szCs w:val="20"/>
        </w:rPr>
        <w:t>enie</w:t>
      </w:r>
      <w:r w:rsidRPr="003815AE">
        <w:rPr>
          <w:rFonts w:cstheme="minorHAnsi"/>
          <w:sz w:val="20"/>
          <w:szCs w:val="20"/>
        </w:rPr>
        <w:t xml:space="preserve"> lin,</w:t>
      </w:r>
    </w:p>
    <w:p w14:paraId="124749FE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- wyci</w:t>
      </w:r>
      <w:r w:rsidRPr="003815AE">
        <w:rPr>
          <w:rFonts w:eastAsia="TimesNewRoman" w:cstheme="minorHAnsi"/>
          <w:sz w:val="20"/>
          <w:szCs w:val="20"/>
        </w:rPr>
        <w:t>ę</w:t>
      </w:r>
      <w:r w:rsidRPr="003815AE">
        <w:rPr>
          <w:rFonts w:cstheme="minorHAnsi"/>
          <w:sz w:val="20"/>
          <w:szCs w:val="20"/>
        </w:rPr>
        <w:t>cie uszkodzonego odcinka liny,</w:t>
      </w:r>
    </w:p>
    <w:p w14:paraId="53EE5D94" w14:textId="36A339A0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 xml:space="preserve">- </w:t>
      </w:r>
      <w:r w:rsidR="004A5766" w:rsidRPr="003815AE">
        <w:rPr>
          <w:rFonts w:cstheme="minorHAnsi"/>
          <w:sz w:val="20"/>
          <w:szCs w:val="20"/>
        </w:rPr>
        <w:t>monta</w:t>
      </w:r>
      <w:r w:rsidR="004A5766" w:rsidRPr="003815AE">
        <w:rPr>
          <w:rFonts w:eastAsia="TimesNewRoman" w:cstheme="minorHAnsi"/>
          <w:sz w:val="20"/>
          <w:szCs w:val="20"/>
        </w:rPr>
        <w:t>ż</w:t>
      </w:r>
      <w:r w:rsidRPr="003815AE">
        <w:rPr>
          <w:rFonts w:eastAsia="TimesNewRoman" w:cstheme="minorHAnsi"/>
          <w:sz w:val="20"/>
          <w:szCs w:val="20"/>
        </w:rPr>
        <w:t xml:space="preserve"> ś</w:t>
      </w:r>
      <w:r w:rsidRPr="003815AE">
        <w:rPr>
          <w:rFonts w:cstheme="minorHAnsi"/>
          <w:sz w:val="20"/>
          <w:szCs w:val="20"/>
        </w:rPr>
        <w:t xml:space="preserve">ruby </w:t>
      </w:r>
      <w:r w:rsidR="004A5766" w:rsidRPr="003815AE">
        <w:rPr>
          <w:rFonts w:cstheme="minorHAnsi"/>
          <w:sz w:val="20"/>
          <w:szCs w:val="20"/>
        </w:rPr>
        <w:t>napr</w:t>
      </w:r>
      <w:r w:rsidR="004A5766" w:rsidRPr="003815AE">
        <w:rPr>
          <w:rFonts w:eastAsia="TimesNewRoman" w:cstheme="minorHAnsi"/>
          <w:sz w:val="20"/>
          <w:szCs w:val="20"/>
        </w:rPr>
        <w:t>ęż</w:t>
      </w:r>
      <w:r w:rsidR="004A5766" w:rsidRPr="003815AE">
        <w:rPr>
          <w:rFonts w:cstheme="minorHAnsi"/>
          <w:sz w:val="20"/>
          <w:szCs w:val="20"/>
        </w:rPr>
        <w:t>aj</w:t>
      </w:r>
      <w:r w:rsidR="004A5766" w:rsidRPr="003815AE">
        <w:rPr>
          <w:rFonts w:eastAsia="TimesNewRoman" w:cstheme="minorHAnsi"/>
          <w:sz w:val="20"/>
          <w:szCs w:val="20"/>
        </w:rPr>
        <w:t>ą</w:t>
      </w:r>
      <w:r w:rsidR="004A5766" w:rsidRPr="003815AE">
        <w:rPr>
          <w:rFonts w:cstheme="minorHAnsi"/>
          <w:sz w:val="20"/>
          <w:szCs w:val="20"/>
        </w:rPr>
        <w:t>cej</w:t>
      </w:r>
      <w:r w:rsidRPr="003815AE">
        <w:rPr>
          <w:rFonts w:cstheme="minorHAnsi"/>
          <w:sz w:val="20"/>
          <w:szCs w:val="20"/>
        </w:rPr>
        <w:t>,</w:t>
      </w:r>
    </w:p>
    <w:p w14:paraId="7A88DB77" w14:textId="023BB3D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 xml:space="preserve">- </w:t>
      </w:r>
      <w:r w:rsidR="004A5766" w:rsidRPr="003815AE">
        <w:rPr>
          <w:rFonts w:cstheme="minorHAnsi"/>
          <w:sz w:val="20"/>
          <w:szCs w:val="20"/>
        </w:rPr>
        <w:t>napr</w:t>
      </w:r>
      <w:r w:rsidR="004A5766" w:rsidRPr="003815AE">
        <w:rPr>
          <w:rFonts w:eastAsia="TimesNewRoman" w:cstheme="minorHAnsi"/>
          <w:sz w:val="20"/>
          <w:szCs w:val="20"/>
        </w:rPr>
        <w:t>ęż</w:t>
      </w:r>
      <w:r w:rsidR="004A5766" w:rsidRPr="003815AE">
        <w:rPr>
          <w:rFonts w:cstheme="minorHAnsi"/>
          <w:sz w:val="20"/>
          <w:szCs w:val="20"/>
        </w:rPr>
        <w:t>enie</w:t>
      </w:r>
      <w:r w:rsidRPr="003815AE">
        <w:rPr>
          <w:rFonts w:cstheme="minorHAnsi"/>
          <w:sz w:val="20"/>
          <w:szCs w:val="20"/>
        </w:rPr>
        <w:t xml:space="preserve"> liny do wymaganego współczynnika,</w:t>
      </w:r>
    </w:p>
    <w:p w14:paraId="6F58693A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- przeprowadzenie pomiarów i bada</w:t>
      </w:r>
      <w:r w:rsidRPr="003815AE">
        <w:rPr>
          <w:rFonts w:eastAsia="TimesNewRoman" w:cstheme="minorHAnsi"/>
          <w:sz w:val="20"/>
          <w:szCs w:val="20"/>
        </w:rPr>
        <w:t xml:space="preserve">ń </w:t>
      </w:r>
      <w:r w:rsidRPr="003815AE">
        <w:rPr>
          <w:rFonts w:cstheme="minorHAnsi"/>
          <w:sz w:val="20"/>
          <w:szCs w:val="20"/>
        </w:rPr>
        <w:t>wymaganych w specyfikacji technicznej,</w:t>
      </w:r>
    </w:p>
    <w:p w14:paraId="2DC9BFCC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- odwiezienie sprz</w:t>
      </w:r>
      <w:r w:rsidRPr="003815AE">
        <w:rPr>
          <w:rFonts w:eastAsia="TimesNewRoman" w:cstheme="minorHAnsi"/>
          <w:sz w:val="20"/>
          <w:szCs w:val="20"/>
        </w:rPr>
        <w:t>ę</w:t>
      </w:r>
      <w:r w:rsidRPr="003815AE">
        <w:rPr>
          <w:rFonts w:cstheme="minorHAnsi"/>
          <w:sz w:val="20"/>
          <w:szCs w:val="20"/>
        </w:rPr>
        <w:t>tu.</w:t>
      </w:r>
    </w:p>
    <w:p w14:paraId="2FCFB3FA" w14:textId="77777777" w:rsid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- prace porz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dkuj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ce teren po robotach.</w:t>
      </w:r>
    </w:p>
    <w:p w14:paraId="03ED4BDF" w14:textId="77777777" w:rsidR="004A5766" w:rsidRPr="003815AE" w:rsidRDefault="004A5766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4E384082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r w:rsidRPr="003815AE">
        <w:rPr>
          <w:rFonts w:cstheme="minorHAnsi"/>
          <w:b/>
          <w:bCs/>
          <w:sz w:val="20"/>
          <w:szCs w:val="20"/>
        </w:rPr>
        <w:t>9.3. Sposób rozliczenia robót tymczasowych i prac towarzysz</w:t>
      </w:r>
      <w:r w:rsidRPr="003815AE">
        <w:rPr>
          <w:rFonts w:eastAsia="TimesNewRoman,Bold" w:cstheme="minorHAnsi"/>
          <w:b/>
          <w:bCs/>
          <w:sz w:val="20"/>
          <w:szCs w:val="20"/>
        </w:rPr>
        <w:t>ą</w:t>
      </w:r>
      <w:r w:rsidRPr="003815AE">
        <w:rPr>
          <w:rFonts w:cstheme="minorHAnsi"/>
          <w:b/>
          <w:bCs/>
          <w:sz w:val="20"/>
          <w:szCs w:val="20"/>
        </w:rPr>
        <w:t>cych</w:t>
      </w:r>
    </w:p>
    <w:p w14:paraId="5F0F8807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Cena wykonania robót okre</w:t>
      </w:r>
      <w:r w:rsidRPr="003815AE">
        <w:rPr>
          <w:rFonts w:eastAsia="TimesNewRoman" w:cstheme="minorHAnsi"/>
          <w:sz w:val="20"/>
          <w:szCs w:val="20"/>
        </w:rPr>
        <w:t>ś</w:t>
      </w:r>
      <w:r w:rsidRPr="003815AE">
        <w:rPr>
          <w:rFonts w:cstheme="minorHAnsi"/>
          <w:sz w:val="20"/>
          <w:szCs w:val="20"/>
        </w:rPr>
        <w:t>lonych niniejsz</w:t>
      </w:r>
      <w:r w:rsidRPr="003815AE">
        <w:rPr>
          <w:rFonts w:eastAsia="TimesNewRoman" w:cstheme="minorHAnsi"/>
          <w:sz w:val="20"/>
          <w:szCs w:val="20"/>
        </w:rPr>
        <w:t xml:space="preserve">ą </w:t>
      </w:r>
      <w:r w:rsidRPr="003815AE">
        <w:rPr>
          <w:rFonts w:cstheme="minorHAnsi"/>
          <w:sz w:val="20"/>
          <w:szCs w:val="20"/>
        </w:rPr>
        <w:t>OST obejmuje:</w:t>
      </w:r>
    </w:p>
    <w:p w14:paraId="12F12B40" w14:textId="0D6DDCCF" w:rsidR="003815AE" w:rsidRPr="004A5766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eastAsia="TimesNewRoman"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- roboty tymczasowe, które s</w:t>
      </w:r>
      <w:r w:rsidRPr="003815AE">
        <w:rPr>
          <w:rFonts w:eastAsia="TimesNewRoman" w:cstheme="minorHAnsi"/>
          <w:sz w:val="20"/>
          <w:szCs w:val="20"/>
        </w:rPr>
        <w:t xml:space="preserve">ą </w:t>
      </w:r>
      <w:r w:rsidRPr="003815AE">
        <w:rPr>
          <w:rFonts w:cstheme="minorHAnsi"/>
          <w:sz w:val="20"/>
          <w:szCs w:val="20"/>
        </w:rPr>
        <w:t>potrzebne do wykonania robót podstawowych, ale nie s</w:t>
      </w:r>
      <w:r w:rsidRPr="003815AE">
        <w:rPr>
          <w:rFonts w:eastAsia="TimesNewRoman" w:cstheme="minorHAnsi"/>
          <w:sz w:val="20"/>
          <w:szCs w:val="20"/>
        </w:rPr>
        <w:t>ą</w:t>
      </w:r>
      <w:r w:rsidR="004A5766">
        <w:rPr>
          <w:rFonts w:eastAsia="TimesNewRoman"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przekazywane Zamawiaj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cemu i s</w:t>
      </w:r>
      <w:r w:rsidRPr="003815AE">
        <w:rPr>
          <w:rFonts w:eastAsia="TimesNewRoman" w:cstheme="minorHAnsi"/>
          <w:sz w:val="20"/>
          <w:szCs w:val="20"/>
        </w:rPr>
        <w:t xml:space="preserve">ą </w:t>
      </w:r>
      <w:r w:rsidRPr="003815AE">
        <w:rPr>
          <w:rFonts w:cstheme="minorHAnsi"/>
          <w:sz w:val="20"/>
          <w:szCs w:val="20"/>
        </w:rPr>
        <w:t>usuwane po wykonaniu robót podstawowych,</w:t>
      </w:r>
    </w:p>
    <w:p w14:paraId="4257563E" w14:textId="45536C7F" w:rsid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- prace towarzysz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ce, które s</w:t>
      </w:r>
      <w:r w:rsidRPr="003815AE">
        <w:rPr>
          <w:rFonts w:eastAsia="TimesNewRoman" w:cstheme="minorHAnsi"/>
          <w:sz w:val="20"/>
          <w:szCs w:val="20"/>
        </w:rPr>
        <w:t xml:space="preserve">ą </w:t>
      </w:r>
      <w:r w:rsidRPr="003815AE">
        <w:rPr>
          <w:rFonts w:cstheme="minorHAnsi"/>
          <w:sz w:val="20"/>
          <w:szCs w:val="20"/>
        </w:rPr>
        <w:t>niezb</w:t>
      </w:r>
      <w:r w:rsidRPr="003815AE">
        <w:rPr>
          <w:rFonts w:eastAsia="TimesNewRoman" w:cstheme="minorHAnsi"/>
          <w:sz w:val="20"/>
          <w:szCs w:val="20"/>
        </w:rPr>
        <w:t>ę</w:t>
      </w:r>
      <w:r w:rsidRPr="003815AE">
        <w:rPr>
          <w:rFonts w:cstheme="minorHAnsi"/>
          <w:sz w:val="20"/>
          <w:szCs w:val="20"/>
        </w:rPr>
        <w:t>dne do wykonania robót podstawowych,</w:t>
      </w:r>
      <w:r w:rsidR="004A5766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niezaliczane do robót tymczasowych, jak geodezyjne wytyczenie robót itd.</w:t>
      </w:r>
    </w:p>
    <w:p w14:paraId="4CBEB698" w14:textId="77777777" w:rsidR="004A5766" w:rsidRPr="003815AE" w:rsidRDefault="004A5766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2B9461EA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r w:rsidRPr="003815AE">
        <w:rPr>
          <w:rFonts w:cstheme="minorHAnsi"/>
          <w:b/>
          <w:bCs/>
          <w:sz w:val="20"/>
          <w:szCs w:val="20"/>
        </w:rPr>
        <w:t>10. PRZEPISY ZWI</w:t>
      </w:r>
      <w:r w:rsidRPr="003815AE">
        <w:rPr>
          <w:rFonts w:eastAsia="TimesNewRoman,Bold" w:cstheme="minorHAnsi"/>
          <w:b/>
          <w:bCs/>
          <w:sz w:val="20"/>
          <w:szCs w:val="20"/>
        </w:rPr>
        <w:t>Ą</w:t>
      </w:r>
      <w:r w:rsidRPr="003815AE">
        <w:rPr>
          <w:rFonts w:cstheme="minorHAnsi"/>
          <w:b/>
          <w:bCs/>
          <w:sz w:val="20"/>
          <w:szCs w:val="20"/>
        </w:rPr>
        <w:t>ZANE</w:t>
      </w:r>
    </w:p>
    <w:p w14:paraId="767D1C3B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r w:rsidRPr="003815AE">
        <w:rPr>
          <w:rFonts w:cstheme="minorHAnsi"/>
          <w:b/>
          <w:bCs/>
          <w:sz w:val="20"/>
          <w:szCs w:val="20"/>
        </w:rPr>
        <w:t>10.1. Ogólne specyfikacje techniczne (OST)</w:t>
      </w:r>
    </w:p>
    <w:p w14:paraId="38B0F58D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1. D-M-00.00.00 Wymagania ogólne</w:t>
      </w:r>
    </w:p>
    <w:p w14:paraId="77C8EE46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2. D-01.00.00 Roboty przygotowawcze</w:t>
      </w:r>
    </w:p>
    <w:p w14:paraId="7269DB47" w14:textId="77777777" w:rsid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3. D-02.00.00 Roboty ziemne</w:t>
      </w:r>
    </w:p>
    <w:p w14:paraId="16F64BA9" w14:textId="77777777" w:rsidR="004A5766" w:rsidRPr="003815AE" w:rsidRDefault="004A5766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620E29B4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r w:rsidRPr="003815AE">
        <w:rPr>
          <w:rFonts w:cstheme="minorHAnsi"/>
          <w:b/>
          <w:bCs/>
          <w:sz w:val="20"/>
          <w:szCs w:val="20"/>
        </w:rPr>
        <w:t>10.2. Normy</w:t>
      </w:r>
    </w:p>
    <w:p w14:paraId="5462C26B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4. PN-88/B-06250 Beton zwykły</w:t>
      </w:r>
    </w:p>
    <w:p w14:paraId="6BC96F84" w14:textId="77777777" w:rsid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5. BN-88/6731-08 Cement. Transport i przechowywanie</w:t>
      </w:r>
    </w:p>
    <w:p w14:paraId="71BBA9FD" w14:textId="77777777" w:rsidR="004A5766" w:rsidRPr="003815AE" w:rsidRDefault="004A5766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29C80354" w14:textId="7777777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r w:rsidRPr="003815AE">
        <w:rPr>
          <w:rFonts w:cstheme="minorHAnsi"/>
          <w:b/>
          <w:bCs/>
          <w:sz w:val="20"/>
          <w:szCs w:val="20"/>
        </w:rPr>
        <w:t>10.3. Inne materiały</w:t>
      </w:r>
    </w:p>
    <w:p w14:paraId="6F61BDEB" w14:textId="55DC8737" w:rsidR="003815AE" w:rsidRPr="003815AE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6. L. Mikołajków: Drogowe bariery ochronne linowe. Magazyn Autostrady nr 11 z</w:t>
      </w:r>
      <w:r w:rsidR="004A5766">
        <w:rPr>
          <w:rFonts w:cstheme="minorHAnsi"/>
          <w:sz w:val="20"/>
          <w:szCs w:val="20"/>
        </w:rPr>
        <w:t xml:space="preserve"> </w:t>
      </w:r>
      <w:r w:rsidRPr="003815AE">
        <w:rPr>
          <w:rFonts w:cstheme="minorHAnsi"/>
          <w:sz w:val="20"/>
          <w:szCs w:val="20"/>
        </w:rPr>
        <w:t>2006 r.</w:t>
      </w:r>
    </w:p>
    <w:p w14:paraId="345B1407" w14:textId="2E7D62B4" w:rsidR="003815AE" w:rsidRPr="004A5766" w:rsidRDefault="003815AE" w:rsidP="003815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815AE">
        <w:rPr>
          <w:rFonts w:cstheme="minorHAnsi"/>
          <w:sz w:val="20"/>
          <w:szCs w:val="20"/>
        </w:rPr>
        <w:t>7. Materiały informacyjne firm produkuj</w:t>
      </w:r>
      <w:r w:rsidRPr="003815AE">
        <w:rPr>
          <w:rFonts w:eastAsia="TimesNewRoman" w:cstheme="minorHAnsi"/>
          <w:sz w:val="20"/>
          <w:szCs w:val="20"/>
        </w:rPr>
        <w:t>ą</w:t>
      </w:r>
      <w:r w:rsidRPr="003815AE">
        <w:rPr>
          <w:rFonts w:cstheme="minorHAnsi"/>
          <w:sz w:val="20"/>
          <w:szCs w:val="20"/>
        </w:rPr>
        <w:t>cych bariery ochronne linowe</w:t>
      </w:r>
    </w:p>
    <w:sectPr w:rsidR="003815AE" w:rsidRPr="004A576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403868" w14:textId="77777777" w:rsidR="00C00E0A" w:rsidRDefault="00C00E0A" w:rsidP="00EC3047">
      <w:pPr>
        <w:spacing w:after="0" w:line="240" w:lineRule="auto"/>
      </w:pPr>
      <w:r>
        <w:separator/>
      </w:r>
    </w:p>
  </w:endnote>
  <w:endnote w:type="continuationSeparator" w:id="0">
    <w:p w14:paraId="50952006" w14:textId="77777777" w:rsidR="00C00E0A" w:rsidRDefault="00C00E0A" w:rsidP="00EC3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,Bold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BA912" w14:textId="7A0560A3" w:rsidR="00EC3047" w:rsidRPr="00EC3047" w:rsidRDefault="00EC3047" w:rsidP="00EC3047">
    <w:pPr>
      <w:pStyle w:val="Default"/>
      <w:rPr>
        <w:rFonts w:asciiTheme="minorHAnsi" w:hAnsiTheme="minorHAnsi" w:cstheme="minorHAnsi"/>
        <w:color w:val="auto"/>
        <w:sz w:val="20"/>
        <w:szCs w:val="20"/>
      </w:rPr>
    </w:pPr>
    <w:r w:rsidRPr="00EC3047">
      <w:rPr>
        <w:rFonts w:asciiTheme="minorHAnsi" w:hAnsiTheme="minorHAnsi" w:cstheme="minorHAnsi"/>
        <w:color w:val="auto"/>
        <w:sz w:val="20"/>
        <w:szCs w:val="20"/>
      </w:rPr>
      <w:t xml:space="preserve">Specyfikacje Techniczne PZDW w Rzeszowie </w:t>
    </w:r>
    <w:r>
      <w:rPr>
        <w:rFonts w:asciiTheme="minorHAnsi" w:hAnsiTheme="minorHAnsi" w:cstheme="minorHAnsi"/>
        <w:color w:val="auto"/>
        <w:sz w:val="20"/>
        <w:szCs w:val="20"/>
      </w:rPr>
      <w:t>wrzesień</w:t>
    </w:r>
    <w:r w:rsidRPr="00EC3047">
      <w:rPr>
        <w:rFonts w:asciiTheme="minorHAnsi" w:hAnsiTheme="minorHAnsi" w:cstheme="minorHAnsi"/>
        <w:color w:val="auto"/>
        <w:sz w:val="20"/>
        <w:szCs w:val="20"/>
      </w:rPr>
      <w:t xml:space="preserve"> 20</w:t>
    </w:r>
    <w:r>
      <w:rPr>
        <w:rFonts w:asciiTheme="minorHAnsi" w:hAnsiTheme="minorHAnsi" w:cstheme="minorHAnsi"/>
        <w:color w:val="auto"/>
        <w:sz w:val="20"/>
        <w:szCs w:val="20"/>
      </w:rPr>
      <w:t>23</w:t>
    </w:r>
    <w:r w:rsidRPr="00EC3047">
      <w:rPr>
        <w:rFonts w:asciiTheme="minorHAnsi" w:hAnsiTheme="minorHAnsi" w:cstheme="minorHAnsi"/>
        <w:color w:val="auto"/>
        <w:sz w:val="20"/>
        <w:szCs w:val="20"/>
      </w:rPr>
      <w:t xml:space="preserve"> roku</w:t>
    </w:r>
    <w:r>
      <w:rPr>
        <w:rFonts w:asciiTheme="minorHAnsi" w:hAnsiTheme="minorHAnsi" w:cstheme="minorHAnsi"/>
        <w:color w:val="auto"/>
        <w:sz w:val="20"/>
        <w:szCs w:val="20"/>
      </w:rPr>
      <w:t xml:space="preserve">; </w:t>
    </w:r>
    <w:r w:rsidRPr="00EC3047">
      <w:rPr>
        <w:rFonts w:asciiTheme="minorHAnsi" w:hAnsiTheme="minorHAnsi" w:cstheme="minorHAnsi"/>
        <w:color w:val="auto"/>
        <w:sz w:val="20"/>
        <w:szCs w:val="20"/>
      </w:rPr>
      <w:t>D-07.05.01a Bariery ochronne linowe</w:t>
    </w:r>
  </w:p>
  <w:p w14:paraId="36F289F2" w14:textId="77777777" w:rsidR="00EC3047" w:rsidRDefault="00EC304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5C5120" w14:textId="77777777" w:rsidR="00C00E0A" w:rsidRDefault="00C00E0A" w:rsidP="00EC3047">
      <w:pPr>
        <w:spacing w:after="0" w:line="240" w:lineRule="auto"/>
      </w:pPr>
      <w:r>
        <w:separator/>
      </w:r>
    </w:p>
  </w:footnote>
  <w:footnote w:type="continuationSeparator" w:id="0">
    <w:p w14:paraId="2C00BFE8" w14:textId="77777777" w:rsidR="00C00E0A" w:rsidRDefault="00C00E0A" w:rsidP="00EC30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7E6"/>
    <w:rsid w:val="000267E6"/>
    <w:rsid w:val="00132776"/>
    <w:rsid w:val="002544BB"/>
    <w:rsid w:val="00314764"/>
    <w:rsid w:val="00327E96"/>
    <w:rsid w:val="003815AE"/>
    <w:rsid w:val="004A5766"/>
    <w:rsid w:val="00764261"/>
    <w:rsid w:val="008D0B43"/>
    <w:rsid w:val="00A2383E"/>
    <w:rsid w:val="00A57FCA"/>
    <w:rsid w:val="00BC10E3"/>
    <w:rsid w:val="00C00E0A"/>
    <w:rsid w:val="00EC3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94A09"/>
  <w15:docId w15:val="{088315A6-FA92-44E2-A6B8-3EEB3C0C5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267E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C30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3047"/>
  </w:style>
  <w:style w:type="paragraph" w:styleId="Stopka">
    <w:name w:val="footer"/>
    <w:basedOn w:val="Normalny"/>
    <w:link w:val="StopkaZnak"/>
    <w:uiPriority w:val="99"/>
    <w:unhideWhenUsed/>
    <w:rsid w:val="00EC30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3047"/>
  </w:style>
  <w:style w:type="character" w:styleId="Odwoaniedokomentarza">
    <w:name w:val="annotation reference"/>
    <w:basedOn w:val="Domylnaczcionkaakapitu"/>
    <w:uiPriority w:val="99"/>
    <w:semiHidden/>
    <w:unhideWhenUsed/>
    <w:rsid w:val="00BC10E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C10E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C10E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10E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10E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9CB20C-D645-42F1-97AD-11CA0DD22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3514</Words>
  <Characters>21088</Characters>
  <Application>Microsoft Office Word</Application>
  <DocSecurity>0</DocSecurity>
  <Lines>175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rysiek</dc:creator>
  <cp:lastModifiedBy>Tomek</cp:lastModifiedBy>
  <cp:revision>5</cp:revision>
  <dcterms:created xsi:type="dcterms:W3CDTF">2023-09-29T06:43:00Z</dcterms:created>
  <dcterms:modified xsi:type="dcterms:W3CDTF">2023-11-06T07:01:00Z</dcterms:modified>
</cp:coreProperties>
</file>